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CF3" w:rsidRPr="00E02B03" w:rsidRDefault="00053CF3" w:rsidP="00053CF3">
      <w:pPr>
        <w:spacing w:line="240" w:lineRule="exact"/>
        <w:jc w:val="center"/>
        <w:rPr>
          <w:rFonts w:eastAsia="Gulim"/>
          <w:b/>
          <w:sz w:val="21"/>
          <w:szCs w:val="21"/>
          <w:lang w:eastAsia="ko-KR"/>
        </w:rPr>
      </w:pPr>
      <w:r w:rsidRPr="00E02B03">
        <w:rPr>
          <w:rFonts w:eastAsia="宋体" w:hAnsi="Symbol" w:hint="eastAsia"/>
          <w:b/>
          <w:sz w:val="21"/>
          <w:szCs w:val="21"/>
          <w:lang w:eastAsia="zh-CN"/>
        </w:rPr>
        <w:t>委托</w:t>
      </w:r>
      <w:r w:rsidRPr="00E02B03">
        <w:rPr>
          <w:rFonts w:eastAsia="宋体" w:hAnsi="Symbol"/>
          <w:b/>
          <w:sz w:val="21"/>
          <w:szCs w:val="21"/>
          <w:lang w:eastAsia="zh-CN"/>
        </w:rPr>
        <w:t>检测</w:t>
      </w:r>
      <w:r w:rsidRPr="00E02B03">
        <w:rPr>
          <w:rFonts w:eastAsia="宋体" w:hAnsi="Symbol" w:hint="eastAsia"/>
          <w:b/>
          <w:sz w:val="21"/>
          <w:szCs w:val="21"/>
          <w:lang w:eastAsia="zh-CN"/>
        </w:rPr>
        <w:t>协议</w:t>
      </w:r>
      <w:r w:rsidRPr="00E02B03">
        <w:rPr>
          <w:rFonts w:eastAsia="宋体" w:hAnsi="Symbol"/>
          <w:b/>
          <w:sz w:val="21"/>
          <w:szCs w:val="21"/>
          <w:lang w:eastAsia="zh-CN"/>
        </w:rPr>
        <w:t>书</w:t>
      </w:r>
    </w:p>
    <w:p w:rsidR="00053CF3" w:rsidRPr="00E02B03" w:rsidRDefault="00053CF3" w:rsidP="00053CF3">
      <w:pPr>
        <w:spacing w:line="160" w:lineRule="atLeast"/>
        <w:jc w:val="center"/>
        <w:rPr>
          <w:rFonts w:eastAsia="宋体"/>
          <w:sz w:val="2"/>
          <w:szCs w:val="2"/>
          <w:lang w:eastAsia="zh-CN"/>
        </w:rPr>
      </w:pPr>
      <w:r w:rsidRPr="00E02B03">
        <w:rPr>
          <w:rFonts w:eastAsia="Gulim"/>
          <w:b/>
          <w:sz w:val="21"/>
          <w:szCs w:val="21"/>
          <w:lang w:eastAsia="ko-KR"/>
        </w:rPr>
        <w:t xml:space="preserve">Test </w:t>
      </w:r>
      <w:r w:rsidRPr="00E02B03">
        <w:rPr>
          <w:rFonts w:eastAsia="宋体"/>
          <w:b/>
          <w:sz w:val="21"/>
          <w:szCs w:val="21"/>
          <w:lang w:eastAsia="zh-CN"/>
        </w:rPr>
        <w:t>Application</w:t>
      </w:r>
      <w:r w:rsidRPr="00E02B03">
        <w:rPr>
          <w:rFonts w:eastAsia="Gulim"/>
          <w:b/>
          <w:sz w:val="21"/>
          <w:szCs w:val="21"/>
          <w:lang w:eastAsia="ko-KR"/>
        </w:rPr>
        <w:t xml:space="preserve"> Form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276"/>
        <w:gridCol w:w="174"/>
        <w:gridCol w:w="6"/>
        <w:gridCol w:w="420"/>
        <w:gridCol w:w="77"/>
        <w:gridCol w:w="493"/>
        <w:gridCol w:w="28"/>
        <w:gridCol w:w="219"/>
        <w:gridCol w:w="896"/>
        <w:gridCol w:w="380"/>
        <w:gridCol w:w="728"/>
        <w:gridCol w:w="526"/>
        <w:gridCol w:w="163"/>
        <w:gridCol w:w="19"/>
        <w:gridCol w:w="1212"/>
        <w:gridCol w:w="13"/>
        <w:gridCol w:w="174"/>
        <w:gridCol w:w="376"/>
        <w:gridCol w:w="414"/>
        <w:gridCol w:w="349"/>
        <w:gridCol w:w="136"/>
        <w:gridCol w:w="1471"/>
        <w:gridCol w:w="231"/>
        <w:gridCol w:w="992"/>
      </w:tblGrid>
      <w:tr w:rsidR="00B144CB" w:rsidRPr="00E02B03" w:rsidTr="00F136D5">
        <w:trPr>
          <w:trHeight w:val="284"/>
          <w:jc w:val="center"/>
        </w:trPr>
        <w:tc>
          <w:tcPr>
            <w:tcW w:w="5223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CA7E82" w:rsidRPr="00E02B03" w:rsidRDefault="00CA7E82" w:rsidP="00B144CB">
            <w:pPr>
              <w:ind w:right="301"/>
              <w:jc w:val="both"/>
              <w:rPr>
                <w:rFonts w:eastAsia="宋体"/>
                <w:color w:val="000000"/>
                <w:sz w:val="16"/>
                <w:szCs w:val="16"/>
                <w:lang w:eastAsia="zh-CN"/>
              </w:rPr>
            </w:pPr>
            <w:r w:rsidRPr="00E02B03">
              <w:rPr>
                <w:rFonts w:eastAsia="宋体" w:hAnsi="宋体"/>
                <w:color w:val="000000"/>
                <w:sz w:val="16"/>
                <w:szCs w:val="16"/>
                <w:lang w:eastAsia="zh-CN"/>
              </w:rPr>
              <w:t>请</w:t>
            </w:r>
            <w:r w:rsidRPr="00E02B03">
              <w:rPr>
                <w:rFonts w:eastAsia="宋体" w:hAnsi="Gulim"/>
                <w:color w:val="000000"/>
                <w:sz w:val="16"/>
                <w:szCs w:val="16"/>
                <w:lang w:eastAsia="zh-CN"/>
              </w:rPr>
              <w:t>申请人在相应栏中填写以下信息。</w:t>
            </w:r>
            <w:r w:rsidRPr="00E02B03">
              <w:rPr>
                <w:rFonts w:eastAsia="宋体"/>
                <w:color w:val="000000"/>
                <w:sz w:val="16"/>
                <w:szCs w:val="16"/>
                <w:lang w:eastAsia="zh-CN"/>
              </w:rPr>
              <w:t xml:space="preserve"> Please fill in the blank.</w:t>
            </w:r>
          </w:p>
          <w:p w:rsidR="00CA7E82" w:rsidRPr="00E02B03" w:rsidRDefault="00CA7E82" w:rsidP="00B144CB">
            <w:pPr>
              <w:ind w:right="301"/>
              <w:jc w:val="both"/>
              <w:rPr>
                <w:rFonts w:eastAsia="宋体"/>
                <w:color w:val="000000"/>
                <w:sz w:val="16"/>
                <w:szCs w:val="16"/>
                <w:lang w:eastAsia="zh-CN"/>
              </w:rPr>
            </w:pPr>
            <w:r w:rsidRPr="00E02B03">
              <w:rPr>
                <w:rFonts w:eastAsia="宋体" w:hAnsi="Gulim"/>
                <w:b/>
                <w:sz w:val="16"/>
                <w:szCs w:val="16"/>
                <w:lang w:eastAsia="ko-KR"/>
              </w:rPr>
              <w:t>公司信息</w:t>
            </w:r>
            <w:r w:rsidRPr="00E02B03">
              <w:rPr>
                <w:rFonts w:eastAsia="宋体"/>
                <w:b/>
                <w:sz w:val="16"/>
                <w:szCs w:val="16"/>
                <w:lang w:eastAsia="zh-CN"/>
              </w:rPr>
              <w:t>Company Information</w:t>
            </w:r>
          </w:p>
        </w:tc>
        <w:tc>
          <w:tcPr>
            <w:tcW w:w="2720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CA7E82" w:rsidRPr="00E02B03" w:rsidRDefault="00CA7E82" w:rsidP="00B144CB">
            <w:pPr>
              <w:jc w:val="right"/>
              <w:rPr>
                <w:rFonts w:eastAsia="宋体"/>
                <w:sz w:val="12"/>
                <w:szCs w:val="12"/>
                <w:lang w:eastAsia="zh-CN"/>
              </w:rPr>
            </w:pPr>
          </w:p>
        </w:tc>
        <w:tc>
          <w:tcPr>
            <w:tcW w:w="283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CA7E82" w:rsidRPr="00E02B03" w:rsidRDefault="00CA7E82" w:rsidP="008B3889">
            <w:pPr>
              <w:rPr>
                <w:rFonts w:eastAsia="宋体"/>
                <w:sz w:val="12"/>
                <w:szCs w:val="12"/>
                <w:lang w:eastAsia="zh-CN"/>
              </w:rPr>
            </w:pPr>
            <w:r w:rsidRPr="00E02B03">
              <w:rPr>
                <w:rFonts w:eastAsia="宋体" w:hAnsi="Gulim"/>
                <w:b/>
                <w:sz w:val="16"/>
                <w:szCs w:val="16"/>
                <w:lang w:eastAsia="zh-CN"/>
              </w:rPr>
              <w:t>编号</w:t>
            </w:r>
            <w:r w:rsidRPr="00E02B03">
              <w:rPr>
                <w:rFonts w:eastAsia="宋体"/>
                <w:b/>
                <w:sz w:val="16"/>
                <w:szCs w:val="16"/>
                <w:lang w:eastAsia="zh-CN"/>
              </w:rPr>
              <w:t xml:space="preserve">No.  </w:t>
            </w:r>
          </w:p>
        </w:tc>
      </w:tr>
      <w:tr w:rsidR="00B144CB" w:rsidRPr="00E02B03" w:rsidTr="00F136D5">
        <w:trPr>
          <w:trHeight w:val="255"/>
          <w:jc w:val="center"/>
        </w:trPr>
        <w:tc>
          <w:tcPr>
            <w:tcW w:w="2474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A7E82" w:rsidRPr="00E02B03" w:rsidRDefault="00CA7E82" w:rsidP="00B67C0A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E02B03">
              <w:rPr>
                <w:rFonts w:eastAsia="宋体" w:hAnsi="Gulim" w:hint="eastAsia"/>
                <w:sz w:val="14"/>
                <w:szCs w:val="12"/>
                <w:lang w:eastAsia="zh-CN"/>
              </w:rPr>
              <w:t>公</w:t>
            </w: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司名称</w:t>
            </w: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Company Name</w:t>
            </w:r>
          </w:p>
        </w:tc>
        <w:tc>
          <w:tcPr>
            <w:tcW w:w="2749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A7E82" w:rsidRPr="00E02B03" w:rsidRDefault="00CA7E82" w:rsidP="008F665D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</w:p>
        </w:tc>
        <w:tc>
          <w:tcPr>
            <w:tcW w:w="1394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A7E82" w:rsidRPr="00E02B03" w:rsidRDefault="00CA7E82" w:rsidP="00B144CB">
            <w:pPr>
              <w:snapToGrid w:val="0"/>
              <w:rPr>
                <w:rFonts w:eastAsia="宋体" w:hAnsi="Gulim"/>
                <w:sz w:val="14"/>
                <w:szCs w:val="12"/>
                <w:lang w:eastAsia="zh-CN"/>
              </w:rPr>
            </w:pP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申请日期</w:t>
            </w:r>
          </w:p>
          <w:p w:rsidR="00CA7E82" w:rsidRPr="00E02B03" w:rsidRDefault="00CA7E82" w:rsidP="00B144CB">
            <w:pPr>
              <w:snapToGrid w:val="0"/>
              <w:rPr>
                <w:rFonts w:eastAsia="宋体" w:hAnsi="Gulim"/>
                <w:sz w:val="14"/>
                <w:szCs w:val="12"/>
                <w:lang w:eastAsia="zh-CN"/>
              </w:rPr>
            </w:pP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Date of Application</w:t>
            </w:r>
          </w:p>
        </w:tc>
        <w:tc>
          <w:tcPr>
            <w:tcW w:w="1326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A7E82" w:rsidRPr="00E02B03" w:rsidRDefault="00CA7E82" w:rsidP="008F665D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</w:p>
        </w:tc>
        <w:tc>
          <w:tcPr>
            <w:tcW w:w="16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A7E82" w:rsidRPr="00E02B03" w:rsidRDefault="00CA7E82" w:rsidP="00B67C0A">
            <w:pPr>
              <w:rPr>
                <w:rFonts w:eastAsia="宋体"/>
                <w:sz w:val="14"/>
                <w:szCs w:val="12"/>
                <w:lang w:eastAsia="zh-CN"/>
              </w:rPr>
            </w:pP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申请人</w:t>
            </w: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Applicant</w:t>
            </w:r>
          </w:p>
        </w:tc>
        <w:tc>
          <w:tcPr>
            <w:tcW w:w="122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A7E82" w:rsidRPr="00E02B03" w:rsidRDefault="00CA7E82" w:rsidP="00A2762F">
            <w:pPr>
              <w:rPr>
                <w:rFonts w:eastAsia="宋体"/>
                <w:sz w:val="14"/>
                <w:szCs w:val="12"/>
                <w:lang w:eastAsia="zh-CN"/>
              </w:rPr>
            </w:pPr>
          </w:p>
        </w:tc>
      </w:tr>
      <w:tr w:rsidR="00A2762F" w:rsidRPr="00E02B03" w:rsidTr="00F136D5">
        <w:trPr>
          <w:trHeight w:val="255"/>
          <w:jc w:val="center"/>
        </w:trPr>
        <w:tc>
          <w:tcPr>
            <w:tcW w:w="2474" w:type="dxa"/>
            <w:gridSpan w:val="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2762F" w:rsidRPr="00E02B03" w:rsidRDefault="00A2762F" w:rsidP="00A2762F">
            <w:pPr>
              <w:snapToGrid w:val="0"/>
              <w:rPr>
                <w:rFonts w:eastAsia="宋体" w:hAnsi="Gulim"/>
                <w:sz w:val="14"/>
                <w:szCs w:val="12"/>
                <w:lang w:eastAsia="zh-CN"/>
              </w:rPr>
            </w:pP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营业执照注册号</w:t>
            </w:r>
          </w:p>
          <w:p w:rsidR="00A2762F" w:rsidRPr="00E02B03" w:rsidRDefault="00A2762F" w:rsidP="00A2762F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Business license registration number</w:t>
            </w:r>
          </w:p>
        </w:tc>
        <w:tc>
          <w:tcPr>
            <w:tcW w:w="274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2762F" w:rsidRPr="00E02B03" w:rsidRDefault="00A2762F" w:rsidP="00A2762F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E02B03">
              <w:rPr>
                <w:rFonts w:eastAsia="宋体" w:hAnsi="Gulim" w:hint="eastAsia"/>
                <w:sz w:val="14"/>
                <w:szCs w:val="12"/>
                <w:lang w:eastAsia="zh-CN"/>
              </w:rPr>
              <w:t>/</w:t>
            </w:r>
          </w:p>
        </w:tc>
        <w:tc>
          <w:tcPr>
            <w:tcW w:w="13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2762F" w:rsidRPr="00E02B03" w:rsidRDefault="00A2762F" w:rsidP="00A2762F">
            <w:pPr>
              <w:snapToGrid w:val="0"/>
              <w:rPr>
                <w:rFonts w:eastAsia="宋体" w:hAnsi="Gulim"/>
                <w:sz w:val="14"/>
                <w:szCs w:val="12"/>
                <w:lang w:eastAsia="zh-CN"/>
              </w:rPr>
            </w:pP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法定代表人</w:t>
            </w:r>
          </w:p>
          <w:p w:rsidR="00A2762F" w:rsidRPr="00E02B03" w:rsidRDefault="00A2762F" w:rsidP="00A2762F">
            <w:pPr>
              <w:snapToGrid w:val="0"/>
              <w:rPr>
                <w:rFonts w:eastAsia="宋体" w:hAnsi="Gulim"/>
                <w:sz w:val="14"/>
                <w:szCs w:val="12"/>
                <w:lang w:eastAsia="zh-CN"/>
              </w:rPr>
            </w:pP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l</w:t>
            </w:r>
            <w:hyperlink r:id="rId8" w:tgtFrame="_blank" w:history="1">
              <w:r w:rsidRPr="00E02B03">
                <w:rPr>
                  <w:rFonts w:eastAsia="宋体" w:hAnsi="Gulim"/>
                  <w:sz w:val="14"/>
                  <w:szCs w:val="12"/>
                  <w:lang w:eastAsia="zh-CN"/>
                </w:rPr>
                <w:t>egal representative</w:t>
              </w:r>
            </w:hyperlink>
          </w:p>
        </w:tc>
        <w:tc>
          <w:tcPr>
            <w:tcW w:w="132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2762F" w:rsidRPr="00E02B03" w:rsidRDefault="00A2762F" w:rsidP="00A2762F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</w:p>
          <w:p w:rsidR="00E02B03" w:rsidRPr="00E02B03" w:rsidRDefault="00E02B03" w:rsidP="00A2762F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</w:p>
        </w:tc>
        <w:tc>
          <w:tcPr>
            <w:tcW w:w="16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2762F" w:rsidRPr="00E02B03" w:rsidRDefault="00A2762F" w:rsidP="00A2762F">
            <w:pPr>
              <w:snapToGrid w:val="0"/>
              <w:rPr>
                <w:rFonts w:eastAsia="宋体" w:hAnsi="Gulim"/>
                <w:sz w:val="14"/>
                <w:szCs w:val="12"/>
                <w:lang w:eastAsia="zh-CN"/>
              </w:rPr>
            </w:pP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固定电话</w:t>
            </w:r>
          </w:p>
          <w:p w:rsidR="00A2762F" w:rsidRPr="00E02B03" w:rsidRDefault="00A2762F" w:rsidP="00A2762F">
            <w:pPr>
              <w:rPr>
                <w:rFonts w:eastAsia="宋体"/>
                <w:sz w:val="14"/>
                <w:szCs w:val="12"/>
                <w:lang w:eastAsia="zh-CN"/>
              </w:rPr>
            </w:pP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Tel No.</w:t>
            </w:r>
          </w:p>
        </w:tc>
        <w:tc>
          <w:tcPr>
            <w:tcW w:w="12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2762F" w:rsidRPr="00E02B03" w:rsidRDefault="00A2762F" w:rsidP="00A2762F">
            <w:pPr>
              <w:rPr>
                <w:rFonts w:eastAsia="宋体"/>
                <w:sz w:val="14"/>
                <w:szCs w:val="12"/>
                <w:lang w:eastAsia="zh-CN"/>
              </w:rPr>
            </w:pPr>
          </w:p>
        </w:tc>
      </w:tr>
      <w:tr w:rsidR="00A2762F" w:rsidRPr="00E02B03" w:rsidTr="00F136D5">
        <w:trPr>
          <w:trHeight w:val="255"/>
          <w:jc w:val="center"/>
        </w:trPr>
        <w:tc>
          <w:tcPr>
            <w:tcW w:w="2474" w:type="dxa"/>
            <w:gridSpan w:val="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2762F" w:rsidRPr="00E02B03" w:rsidRDefault="00A2762F" w:rsidP="00A2762F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地址</w:t>
            </w: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Address</w:t>
            </w:r>
          </w:p>
        </w:tc>
        <w:tc>
          <w:tcPr>
            <w:tcW w:w="5469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2762F" w:rsidRPr="00E02B03" w:rsidRDefault="00A2762F" w:rsidP="00A2762F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</w:p>
        </w:tc>
        <w:tc>
          <w:tcPr>
            <w:tcW w:w="16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2762F" w:rsidRPr="00E02B03" w:rsidRDefault="00A2762F" w:rsidP="00A2762F">
            <w:pPr>
              <w:rPr>
                <w:rFonts w:eastAsia="宋体"/>
                <w:sz w:val="14"/>
                <w:szCs w:val="12"/>
                <w:lang w:eastAsia="zh-CN"/>
              </w:rPr>
            </w:pP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传真</w:t>
            </w: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Fax No.</w:t>
            </w:r>
          </w:p>
        </w:tc>
        <w:tc>
          <w:tcPr>
            <w:tcW w:w="12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2762F" w:rsidRPr="00E02B03" w:rsidRDefault="00A2762F" w:rsidP="00A2762F">
            <w:pPr>
              <w:rPr>
                <w:rFonts w:eastAsia="宋体"/>
                <w:sz w:val="14"/>
                <w:szCs w:val="12"/>
                <w:lang w:eastAsia="zh-CN"/>
              </w:rPr>
            </w:pPr>
          </w:p>
        </w:tc>
      </w:tr>
      <w:tr w:rsidR="00A2762F" w:rsidRPr="00E02B03" w:rsidTr="007C7C8F">
        <w:trPr>
          <w:trHeight w:val="255"/>
          <w:jc w:val="center"/>
        </w:trPr>
        <w:tc>
          <w:tcPr>
            <w:tcW w:w="2474" w:type="dxa"/>
            <w:gridSpan w:val="7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2762F" w:rsidRPr="00E02B03" w:rsidRDefault="00A2762F" w:rsidP="00A2762F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报告书接收邮箱</w:t>
            </w:r>
          </w:p>
          <w:p w:rsidR="00A2762F" w:rsidRPr="00E02B03" w:rsidRDefault="00A2762F" w:rsidP="00A2762F">
            <w:pPr>
              <w:rPr>
                <w:rFonts w:eastAsia="宋体"/>
                <w:sz w:val="14"/>
                <w:szCs w:val="12"/>
                <w:lang w:eastAsia="zh-CN"/>
              </w:rPr>
            </w:pP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Report Distribution Email</w:t>
            </w:r>
          </w:p>
        </w:tc>
        <w:tc>
          <w:tcPr>
            <w:tcW w:w="5469" w:type="dxa"/>
            <w:gridSpan w:val="1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2762F" w:rsidRPr="00E02B03" w:rsidRDefault="00A2762F" w:rsidP="00A2762F">
            <w:pPr>
              <w:rPr>
                <w:rFonts w:eastAsia="宋体"/>
                <w:sz w:val="14"/>
                <w:szCs w:val="12"/>
                <w:lang w:eastAsia="zh-CN"/>
              </w:rPr>
            </w:pPr>
          </w:p>
        </w:tc>
        <w:tc>
          <w:tcPr>
            <w:tcW w:w="160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2762F" w:rsidRPr="00E02B03" w:rsidRDefault="00A2762F" w:rsidP="00A2762F">
            <w:pPr>
              <w:rPr>
                <w:rFonts w:eastAsia="宋体"/>
                <w:sz w:val="14"/>
                <w:szCs w:val="12"/>
                <w:lang w:eastAsia="zh-CN"/>
              </w:rPr>
            </w:pP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手机</w:t>
            </w: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Mobile No.</w:t>
            </w:r>
          </w:p>
        </w:tc>
        <w:tc>
          <w:tcPr>
            <w:tcW w:w="1223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2762F" w:rsidRPr="00E02B03" w:rsidRDefault="00A2762F" w:rsidP="00A2762F">
            <w:pPr>
              <w:rPr>
                <w:rFonts w:eastAsia="宋体"/>
                <w:sz w:val="14"/>
                <w:szCs w:val="12"/>
                <w:lang w:eastAsia="zh-CN"/>
              </w:rPr>
            </w:pPr>
          </w:p>
        </w:tc>
      </w:tr>
      <w:tr w:rsidR="007C7C8F" w:rsidRPr="00E02B03" w:rsidTr="00003ECD">
        <w:trPr>
          <w:trHeight w:val="255"/>
          <w:jc w:val="center"/>
        </w:trPr>
        <w:tc>
          <w:tcPr>
            <w:tcW w:w="2474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7C7C8F" w:rsidRPr="00743A5D" w:rsidRDefault="007C7C8F" w:rsidP="007C7C8F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>
              <w:rPr>
                <w:rFonts w:eastAsia="宋体" w:hAnsi="Gulim" w:hint="eastAsia"/>
                <w:sz w:val="14"/>
                <w:szCs w:val="12"/>
                <w:lang w:eastAsia="zh-CN"/>
              </w:rPr>
              <w:t>买家名称</w:t>
            </w:r>
            <w:r>
              <w:rPr>
                <w:rFonts w:eastAsia="宋体" w:hAnsi="Gulim" w:hint="eastAsia"/>
                <w:sz w:val="14"/>
                <w:szCs w:val="12"/>
                <w:lang w:eastAsia="zh-CN"/>
              </w:rPr>
              <w:t xml:space="preserve"> </w:t>
            </w:r>
            <w:r>
              <w:rPr>
                <w:rFonts w:eastAsia="宋体" w:hAnsi="Gulim"/>
                <w:sz w:val="14"/>
                <w:szCs w:val="12"/>
                <w:lang w:eastAsia="zh-CN"/>
              </w:rPr>
              <w:t>Buyer Name</w:t>
            </w:r>
          </w:p>
        </w:tc>
        <w:tc>
          <w:tcPr>
            <w:tcW w:w="8299" w:type="dxa"/>
            <w:gridSpan w:val="17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C7C8F" w:rsidRPr="00E02B03" w:rsidRDefault="007C7C8F" w:rsidP="007C7C8F">
            <w:pPr>
              <w:rPr>
                <w:rFonts w:eastAsia="宋体"/>
                <w:sz w:val="14"/>
                <w:szCs w:val="12"/>
                <w:lang w:eastAsia="zh-CN"/>
              </w:rPr>
            </w:pPr>
          </w:p>
        </w:tc>
      </w:tr>
      <w:tr w:rsidR="007C7C8F" w:rsidRPr="00E02B03" w:rsidTr="00B4740A">
        <w:trPr>
          <w:trHeight w:val="255"/>
          <w:jc w:val="center"/>
        </w:trPr>
        <w:tc>
          <w:tcPr>
            <w:tcW w:w="2474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7C7C8F" w:rsidRPr="00743A5D" w:rsidRDefault="007C7C8F" w:rsidP="007C7C8F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>
              <w:rPr>
                <w:rFonts w:eastAsia="宋体" w:hAnsi="Gulim" w:hint="eastAsia"/>
                <w:sz w:val="14"/>
                <w:szCs w:val="12"/>
                <w:lang w:eastAsia="zh-CN"/>
              </w:rPr>
              <w:t>买家地址</w:t>
            </w:r>
            <w:r>
              <w:rPr>
                <w:rFonts w:eastAsia="宋体" w:hAnsi="Gulim" w:hint="eastAsia"/>
                <w:sz w:val="14"/>
                <w:szCs w:val="12"/>
                <w:lang w:eastAsia="zh-CN"/>
              </w:rPr>
              <w:t xml:space="preserve"> </w:t>
            </w:r>
            <w:r>
              <w:rPr>
                <w:rFonts w:eastAsia="宋体" w:hAnsi="Gulim"/>
                <w:sz w:val="14"/>
                <w:szCs w:val="12"/>
                <w:lang w:eastAsia="zh-CN"/>
              </w:rPr>
              <w:t>Buyer Address</w:t>
            </w:r>
          </w:p>
        </w:tc>
        <w:tc>
          <w:tcPr>
            <w:tcW w:w="8299" w:type="dxa"/>
            <w:gridSpan w:val="17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C7C8F" w:rsidRPr="00E02B03" w:rsidRDefault="007C7C8F" w:rsidP="007C7C8F">
            <w:pPr>
              <w:rPr>
                <w:rFonts w:eastAsia="宋体"/>
                <w:sz w:val="14"/>
                <w:szCs w:val="12"/>
                <w:lang w:eastAsia="zh-CN"/>
              </w:rPr>
            </w:pPr>
          </w:p>
        </w:tc>
      </w:tr>
      <w:tr w:rsidR="00A2762F" w:rsidRPr="00E02B03" w:rsidTr="00F136D5">
        <w:trPr>
          <w:trHeight w:val="284"/>
          <w:jc w:val="center"/>
        </w:trPr>
        <w:tc>
          <w:tcPr>
            <w:tcW w:w="10773" w:type="dxa"/>
            <w:gridSpan w:val="2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A2762F" w:rsidRPr="00E02B03" w:rsidRDefault="00A2762F" w:rsidP="00A2762F">
            <w:pPr>
              <w:rPr>
                <w:rFonts w:eastAsia="宋体"/>
                <w:b/>
                <w:sz w:val="16"/>
                <w:szCs w:val="16"/>
                <w:lang w:eastAsia="zh-CN"/>
              </w:rPr>
            </w:pPr>
            <w:r w:rsidRPr="00E02B03">
              <w:rPr>
                <w:b/>
                <w:sz w:val="16"/>
                <w:szCs w:val="16"/>
              </w:rPr>
              <w:t>*If the billing information is different from the applicant information, the applicant should provide the additional information for billing.</w:t>
            </w:r>
          </w:p>
          <w:p w:rsidR="00A2762F" w:rsidRPr="00E02B03" w:rsidRDefault="00A2762F" w:rsidP="00A2762F">
            <w:pPr>
              <w:rPr>
                <w:rFonts w:eastAsia="宋体"/>
                <w:sz w:val="12"/>
                <w:szCs w:val="12"/>
                <w:lang w:eastAsia="zh-CN"/>
              </w:rPr>
            </w:pPr>
            <w:r w:rsidRPr="00E02B03">
              <w:rPr>
                <w:rFonts w:eastAsia="宋体" w:hAnsi="Gulim"/>
                <w:sz w:val="16"/>
                <w:lang w:eastAsia="zh-CN"/>
              </w:rPr>
              <w:t>付款人和申请人（公司名称）不</w:t>
            </w:r>
            <w:r w:rsidRPr="00E02B03">
              <w:rPr>
                <w:rFonts w:eastAsia="宋体" w:hAnsi="Gulim" w:hint="eastAsia"/>
                <w:sz w:val="16"/>
                <w:lang w:eastAsia="zh-CN"/>
              </w:rPr>
              <w:t>相</w:t>
            </w:r>
            <w:r w:rsidRPr="00E02B03">
              <w:rPr>
                <w:rFonts w:eastAsia="宋体" w:hAnsi="Gulim"/>
                <w:sz w:val="16"/>
                <w:lang w:eastAsia="zh-CN"/>
              </w:rPr>
              <w:t>同时，请提供：</w:t>
            </w:r>
          </w:p>
        </w:tc>
      </w:tr>
      <w:tr w:rsidR="00A2762F" w:rsidRPr="00E02B03" w:rsidTr="00F136D5">
        <w:trPr>
          <w:trHeight w:val="255"/>
          <w:jc w:val="center"/>
        </w:trPr>
        <w:tc>
          <w:tcPr>
            <w:tcW w:w="145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2762F" w:rsidRPr="00E02B03" w:rsidRDefault="00A2762F" w:rsidP="00A2762F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E02B03">
              <w:rPr>
                <w:rFonts w:eastAsia="宋体" w:hAnsi="Gulim" w:hint="eastAsia"/>
                <w:sz w:val="14"/>
                <w:szCs w:val="12"/>
                <w:lang w:eastAsia="zh-CN"/>
              </w:rPr>
              <w:t>付款信息</w:t>
            </w:r>
          </w:p>
          <w:p w:rsidR="00A2762F" w:rsidRPr="00E02B03" w:rsidRDefault="00A2762F" w:rsidP="00A2762F">
            <w:pPr>
              <w:snapToGrid w:val="0"/>
              <w:rPr>
                <w:rFonts w:eastAsia="宋体" w:hAnsi="Gulim"/>
                <w:sz w:val="14"/>
                <w:szCs w:val="12"/>
                <w:lang w:eastAsia="zh-CN"/>
              </w:rPr>
            </w:pP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Billing Information</w:t>
            </w:r>
          </w:p>
        </w:tc>
        <w:tc>
          <w:tcPr>
            <w:tcW w:w="6144" w:type="dxa"/>
            <w:gridSpan w:val="17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2762F" w:rsidRPr="00E02B03" w:rsidRDefault="00A2762F" w:rsidP="00A2762F">
            <w:pPr>
              <w:snapToGrid w:val="0"/>
              <w:rPr>
                <w:rFonts w:eastAsia="宋体" w:hAnsi="Gulim"/>
                <w:sz w:val="14"/>
                <w:szCs w:val="12"/>
                <w:lang w:eastAsia="zh-CN"/>
              </w:rPr>
            </w:pPr>
            <w:r w:rsidRPr="00E02B03">
              <w:rPr>
                <w:rFonts w:eastAsia="宋体" w:hAnsi="Gulim" w:hint="eastAsia"/>
                <w:sz w:val="14"/>
                <w:szCs w:val="12"/>
                <w:lang w:eastAsia="zh-CN"/>
              </w:rPr>
              <w:t>公司名称</w:t>
            </w: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Company Name:</w:t>
            </w:r>
            <w:r w:rsidRPr="00E02B0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179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2762F" w:rsidRPr="00E02B03" w:rsidRDefault="00A2762F" w:rsidP="00A2762F">
            <w:pPr>
              <w:snapToGrid w:val="0"/>
              <w:rPr>
                <w:rFonts w:eastAsia="宋体" w:hAnsi="Gulim"/>
                <w:sz w:val="14"/>
                <w:szCs w:val="12"/>
                <w:lang w:eastAsia="zh-CN"/>
              </w:rPr>
            </w:pPr>
            <w:r w:rsidRPr="00E02B03">
              <w:rPr>
                <w:rFonts w:eastAsia="宋体" w:hAnsi="Gulim" w:hint="eastAsia"/>
                <w:sz w:val="14"/>
                <w:szCs w:val="12"/>
                <w:lang w:eastAsia="zh-CN"/>
              </w:rPr>
              <w:t>联系人</w:t>
            </w: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Contact Person:</w:t>
            </w:r>
            <w:r w:rsidRPr="00E02B0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A2762F" w:rsidRPr="00E02B03" w:rsidTr="00F136D5">
        <w:trPr>
          <w:trHeight w:val="255"/>
          <w:jc w:val="center"/>
        </w:trPr>
        <w:tc>
          <w:tcPr>
            <w:tcW w:w="1450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2762F" w:rsidRPr="00E02B03" w:rsidRDefault="00A2762F" w:rsidP="00A2762F">
            <w:pPr>
              <w:snapToGrid w:val="0"/>
              <w:rPr>
                <w:rFonts w:eastAsia="宋体" w:hAnsi="Gulim"/>
                <w:sz w:val="14"/>
                <w:szCs w:val="12"/>
                <w:lang w:eastAsia="zh-CN"/>
              </w:rPr>
            </w:pPr>
          </w:p>
        </w:tc>
        <w:tc>
          <w:tcPr>
            <w:tcW w:w="9323" w:type="dxa"/>
            <w:gridSpan w:val="2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2762F" w:rsidRPr="00E02B03" w:rsidRDefault="00A2762F" w:rsidP="00A2762F">
            <w:pPr>
              <w:snapToGrid w:val="0"/>
              <w:rPr>
                <w:rFonts w:eastAsia="宋体" w:hAnsi="Gulim"/>
                <w:sz w:val="14"/>
                <w:szCs w:val="12"/>
                <w:lang w:eastAsia="zh-CN"/>
              </w:rPr>
            </w:pP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地址</w:t>
            </w: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Address:</w:t>
            </w:r>
            <w:r w:rsidRPr="00E02B0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A2762F" w:rsidRPr="00E02B03" w:rsidTr="00F136D5">
        <w:trPr>
          <w:trHeight w:val="255"/>
          <w:jc w:val="center"/>
        </w:trPr>
        <w:tc>
          <w:tcPr>
            <w:tcW w:w="1450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2762F" w:rsidRPr="00E02B03" w:rsidRDefault="00A2762F" w:rsidP="00A2762F">
            <w:pPr>
              <w:snapToGrid w:val="0"/>
              <w:rPr>
                <w:rFonts w:eastAsia="宋体" w:hAnsi="Gulim"/>
                <w:sz w:val="14"/>
                <w:szCs w:val="12"/>
                <w:lang w:eastAsia="zh-CN"/>
              </w:rPr>
            </w:pPr>
          </w:p>
        </w:tc>
        <w:tc>
          <w:tcPr>
            <w:tcW w:w="3247" w:type="dxa"/>
            <w:gridSpan w:val="9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2762F" w:rsidRPr="00E02B03" w:rsidRDefault="00A2762F" w:rsidP="00A2762F">
            <w:pPr>
              <w:snapToGrid w:val="0"/>
              <w:rPr>
                <w:rFonts w:eastAsia="宋体" w:hAnsi="Gulim"/>
                <w:sz w:val="14"/>
                <w:szCs w:val="12"/>
                <w:lang w:eastAsia="zh-CN"/>
              </w:rPr>
            </w:pP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电话</w:t>
            </w: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Tel No.:</w:t>
            </w:r>
            <w:r w:rsidRPr="00E02B03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2897" w:type="dxa"/>
            <w:gridSpan w:val="8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2762F" w:rsidRPr="00E02B03" w:rsidRDefault="00A2762F" w:rsidP="00A2762F">
            <w:pPr>
              <w:snapToGrid w:val="0"/>
              <w:rPr>
                <w:rFonts w:eastAsia="宋体" w:hAnsi="Gulim"/>
                <w:sz w:val="14"/>
                <w:szCs w:val="12"/>
                <w:lang w:eastAsia="zh-CN"/>
              </w:rPr>
            </w:pP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邮件</w:t>
            </w: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E-mail:</w:t>
            </w:r>
          </w:p>
        </w:tc>
        <w:tc>
          <w:tcPr>
            <w:tcW w:w="3179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2762F" w:rsidRPr="00E02B03" w:rsidRDefault="00A2762F" w:rsidP="00A2762F">
            <w:pPr>
              <w:snapToGrid w:val="0"/>
              <w:rPr>
                <w:rFonts w:eastAsia="宋体" w:hAnsi="Gulim"/>
                <w:sz w:val="14"/>
                <w:szCs w:val="12"/>
                <w:lang w:eastAsia="zh-CN"/>
              </w:rPr>
            </w:pP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传真</w:t>
            </w: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Fax No:</w:t>
            </w:r>
            <w:r w:rsidRPr="00E02B03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</w:p>
        </w:tc>
      </w:tr>
      <w:tr w:rsidR="00A2762F" w:rsidRPr="00E02B03" w:rsidTr="00F136D5">
        <w:trPr>
          <w:trHeight w:val="284"/>
          <w:jc w:val="center"/>
        </w:trPr>
        <w:tc>
          <w:tcPr>
            <w:tcW w:w="10773" w:type="dxa"/>
            <w:gridSpan w:val="2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A2762F" w:rsidRPr="00E02B03" w:rsidRDefault="00A2762F" w:rsidP="00A2762F">
            <w:pPr>
              <w:rPr>
                <w:rFonts w:eastAsia="宋体" w:hAnsi="Gulim"/>
                <w:b/>
                <w:sz w:val="12"/>
                <w:szCs w:val="12"/>
                <w:lang w:eastAsia="zh-CN"/>
              </w:rPr>
            </w:pPr>
            <w:r w:rsidRPr="00E02B03">
              <w:rPr>
                <w:rFonts w:eastAsia="宋体" w:hAnsi="Gulim"/>
                <w:b/>
                <w:sz w:val="16"/>
                <w:szCs w:val="12"/>
                <w:lang w:eastAsia="zh-CN"/>
              </w:rPr>
              <w:t>检测服务类型</w:t>
            </w:r>
            <w:r w:rsidRPr="00E02B03">
              <w:rPr>
                <w:rFonts w:eastAsia="宋体" w:hAnsi="Gulim"/>
                <w:b/>
                <w:sz w:val="16"/>
                <w:szCs w:val="12"/>
                <w:lang w:eastAsia="zh-CN"/>
              </w:rPr>
              <w:t xml:space="preserve"> Testing Service Type</w:t>
            </w:r>
          </w:p>
        </w:tc>
      </w:tr>
      <w:tr w:rsidR="007C7C8F" w:rsidRPr="00E02B03" w:rsidTr="00F136D5">
        <w:trPr>
          <w:trHeight w:val="284"/>
          <w:jc w:val="center"/>
        </w:trPr>
        <w:tc>
          <w:tcPr>
            <w:tcW w:w="145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7C7C8F" w:rsidRPr="00E02B03" w:rsidRDefault="007C7C8F" w:rsidP="007C7C8F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服务种类</w:t>
            </w:r>
          </w:p>
          <w:p w:rsidR="007C7C8F" w:rsidRPr="00E02B03" w:rsidRDefault="007C7C8F" w:rsidP="007C7C8F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Service Type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2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C7C8F" w:rsidRPr="00E02B03" w:rsidRDefault="007C7C8F" w:rsidP="007C7C8F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>
              <w:rPr>
                <w:rFonts w:eastAsia="宋体" w:hAnsi="Gulim"/>
                <w:sz w:val="14"/>
                <w:szCs w:val="12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宋体" w:hAnsi="Gulim"/>
                <w:sz w:val="14"/>
                <w:szCs w:val="12"/>
                <w:lang w:eastAsia="zh-CN"/>
              </w:rPr>
              <w:instrText xml:space="preserve"> FORMCHECKBOX </w:instrText>
            </w:r>
            <w:r w:rsidR="00D337D0">
              <w:rPr>
                <w:rFonts w:eastAsia="宋体" w:hAnsi="Gulim"/>
                <w:sz w:val="14"/>
                <w:szCs w:val="12"/>
                <w:lang w:eastAsia="zh-CN"/>
              </w:rPr>
            </w:r>
            <w:r w:rsidR="00D337D0">
              <w:rPr>
                <w:rFonts w:eastAsia="宋体" w:hAnsi="Gulim"/>
                <w:sz w:val="14"/>
                <w:szCs w:val="12"/>
                <w:lang w:eastAsia="zh-CN"/>
              </w:rPr>
              <w:fldChar w:fldCharType="separate"/>
            </w:r>
            <w:r>
              <w:rPr>
                <w:rFonts w:eastAsia="宋体" w:hAnsi="Gulim"/>
                <w:sz w:val="14"/>
                <w:szCs w:val="12"/>
                <w:lang w:eastAsia="zh-CN"/>
              </w:rPr>
              <w:fldChar w:fldCharType="end"/>
            </w:r>
          </w:p>
        </w:tc>
        <w:tc>
          <w:tcPr>
            <w:tcW w:w="4754" w:type="dxa"/>
            <w:gridSpan w:val="12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7C7C8F" w:rsidRPr="00494C31" w:rsidRDefault="007C7C8F" w:rsidP="007C7C8F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494C31">
              <w:rPr>
                <w:rFonts w:eastAsia="宋体" w:hAnsi="Gulim"/>
                <w:sz w:val="14"/>
                <w:szCs w:val="12"/>
                <w:lang w:eastAsia="zh-CN"/>
              </w:rPr>
              <w:t>*</w:t>
            </w:r>
            <w:r w:rsidRPr="00494C31">
              <w:rPr>
                <w:rFonts w:eastAsia="宋体" w:hAnsi="Gulim"/>
                <w:sz w:val="14"/>
                <w:szCs w:val="12"/>
                <w:lang w:eastAsia="zh-CN"/>
              </w:rPr>
              <w:t>一般</w:t>
            </w:r>
            <w:r w:rsidRPr="00494C31">
              <w:rPr>
                <w:rFonts w:eastAsia="宋体" w:hAnsi="Gulim" w:hint="eastAsia"/>
                <w:sz w:val="14"/>
                <w:szCs w:val="12"/>
                <w:lang w:eastAsia="zh-CN"/>
              </w:rPr>
              <w:t xml:space="preserve"> </w:t>
            </w:r>
            <w:r w:rsidRPr="00494C31">
              <w:rPr>
                <w:rFonts w:eastAsia="宋体" w:hAnsi="Gulim" w:hint="eastAsia"/>
                <w:sz w:val="14"/>
                <w:szCs w:val="12"/>
                <w:lang w:eastAsia="zh-CN"/>
              </w:rPr>
              <w:t>（正常</w:t>
            </w:r>
            <w:r w:rsidRPr="00494C31">
              <w:rPr>
                <w:rFonts w:eastAsia="宋体" w:hAnsi="Gulim"/>
                <w:sz w:val="14"/>
                <w:szCs w:val="12"/>
                <w:lang w:eastAsia="zh-CN"/>
              </w:rPr>
              <w:t>测试周期</w:t>
            </w:r>
            <w:r>
              <w:rPr>
                <w:rFonts w:eastAsia="宋体" w:hAnsi="Gulim" w:hint="eastAsia"/>
                <w:sz w:val="14"/>
                <w:szCs w:val="12"/>
                <w:lang w:eastAsia="zh-CN"/>
              </w:rPr>
              <w:t>5</w:t>
            </w:r>
            <w:r>
              <w:rPr>
                <w:rFonts w:eastAsia="宋体" w:hAnsi="Gulim" w:hint="eastAsia"/>
                <w:sz w:val="14"/>
                <w:szCs w:val="12"/>
                <w:lang w:eastAsia="zh-CN"/>
              </w:rPr>
              <w:t>个工作日</w:t>
            </w:r>
            <w:r w:rsidRPr="00494C31">
              <w:rPr>
                <w:rFonts w:eastAsia="宋体" w:hAnsi="Gulim" w:hint="eastAsia"/>
                <w:sz w:val="14"/>
                <w:szCs w:val="12"/>
                <w:lang w:eastAsia="zh-CN"/>
              </w:rPr>
              <w:t>）</w:t>
            </w:r>
          </w:p>
          <w:p w:rsidR="007C7C8F" w:rsidRPr="00494C31" w:rsidRDefault="007C7C8F" w:rsidP="007C7C8F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494C31">
              <w:rPr>
                <w:rFonts w:eastAsia="宋体" w:hAnsi="Gulim"/>
                <w:sz w:val="14"/>
                <w:szCs w:val="12"/>
                <w:lang w:eastAsia="zh-CN"/>
              </w:rPr>
              <w:t>*Regular Service</w:t>
            </w:r>
            <w:r>
              <w:rPr>
                <w:rFonts w:eastAsia="宋体" w:hAnsi="Gulim" w:hint="eastAsia"/>
                <w:sz w:val="14"/>
                <w:szCs w:val="12"/>
                <w:lang w:eastAsia="zh-CN"/>
              </w:rPr>
              <w:t>（</w:t>
            </w:r>
            <w:r>
              <w:rPr>
                <w:rFonts w:eastAsia="宋体" w:hAnsi="Gulim" w:hint="eastAsia"/>
                <w:sz w:val="14"/>
                <w:szCs w:val="12"/>
                <w:lang w:eastAsia="zh-CN"/>
              </w:rPr>
              <w:t>5</w:t>
            </w:r>
            <w:r>
              <w:rPr>
                <w:rFonts w:eastAsia="宋体" w:hAnsi="Gulim"/>
                <w:sz w:val="14"/>
                <w:szCs w:val="12"/>
                <w:lang w:eastAsia="zh-CN"/>
              </w:rPr>
              <w:t xml:space="preserve"> working days</w:t>
            </w:r>
            <w:r>
              <w:rPr>
                <w:rFonts w:eastAsia="宋体" w:hAnsi="Gulim" w:hint="eastAsia"/>
                <w:sz w:val="14"/>
                <w:szCs w:val="12"/>
                <w:lang w:eastAsia="zh-CN"/>
              </w:rPr>
              <w:t>）</w:t>
            </w:r>
          </w:p>
        </w:tc>
        <w:tc>
          <w:tcPr>
            <w:tcW w:w="1313" w:type="dxa"/>
            <w:gridSpan w:val="4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7C7C8F" w:rsidRPr="00E02B03" w:rsidRDefault="007C7C8F" w:rsidP="007C7C8F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报告书发行数量</w:t>
            </w:r>
          </w:p>
          <w:p w:rsidR="007C7C8F" w:rsidRPr="00E02B03" w:rsidRDefault="007C7C8F" w:rsidP="007C7C8F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No. of Report Copies</w:t>
            </w:r>
          </w:p>
        </w:tc>
        <w:tc>
          <w:tcPr>
            <w:tcW w:w="2830" w:type="dxa"/>
            <w:gridSpan w:val="4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C7C8F" w:rsidRDefault="007C7C8F" w:rsidP="007C7C8F">
            <w:pPr>
              <w:ind w:firstLineChars="100" w:firstLine="140"/>
              <w:rPr>
                <w:rFonts w:eastAsia="宋体" w:hAnsi="Gulim"/>
                <w:sz w:val="14"/>
                <w:szCs w:val="12"/>
                <w:lang w:eastAsia="zh-CN"/>
              </w:rPr>
            </w:pPr>
            <w:r>
              <w:rPr>
                <w:rFonts w:eastAsia="宋体" w:hAnsi="Gulim" w:hint="eastAsia"/>
                <w:sz w:val="14"/>
                <w:szCs w:val="12"/>
                <w:lang w:eastAsia="zh-CN"/>
              </w:rPr>
              <w:t>默认采用英文报告，英文报告</w:t>
            </w:r>
            <w:r w:rsidRPr="00743A5D">
              <w:rPr>
                <w:rFonts w:eastAsia="Gulim"/>
                <w:sz w:val="14"/>
                <w:szCs w:val="12"/>
                <w:lang w:eastAsia="zh-CN"/>
              </w:rPr>
              <w:t>(    )</w:t>
            </w:r>
            <w:r w:rsidRPr="00743A5D">
              <w:rPr>
                <w:rFonts w:eastAsia="宋体"/>
                <w:sz w:val="14"/>
                <w:szCs w:val="12"/>
                <w:lang w:eastAsia="zh-CN"/>
              </w:rPr>
              <w:t xml:space="preserve"> </w:t>
            </w:r>
            <w:r w:rsidRPr="00743A5D">
              <w:rPr>
                <w:rFonts w:eastAsia="宋体" w:hAnsi="Gulim"/>
                <w:sz w:val="14"/>
                <w:szCs w:val="12"/>
                <w:lang w:eastAsia="zh-CN"/>
              </w:rPr>
              <w:t>份</w:t>
            </w:r>
          </w:p>
          <w:p w:rsidR="007C7C8F" w:rsidRPr="000039B4" w:rsidRDefault="007C7C8F" w:rsidP="007C7C8F">
            <w:pPr>
              <w:ind w:firstLineChars="100" w:firstLine="140"/>
              <w:rPr>
                <w:rFonts w:eastAsia="宋体" w:hAnsi="Gulim"/>
                <w:sz w:val="14"/>
                <w:szCs w:val="12"/>
                <w:lang w:eastAsia="zh-CN"/>
              </w:rPr>
            </w:pPr>
            <w:r w:rsidRPr="0007402D">
              <w:rPr>
                <w:rFonts w:eastAsia="宋体" w:hAnsi="Gulim"/>
                <w:sz w:val="14"/>
                <w:szCs w:val="12"/>
                <w:lang w:eastAsia="zh-CN"/>
              </w:rPr>
              <w:t>The default is English report</w:t>
            </w:r>
            <w:r>
              <w:rPr>
                <w:rFonts w:eastAsia="宋体" w:hAnsi="Gulim" w:hint="eastAsia"/>
                <w:sz w:val="14"/>
                <w:szCs w:val="12"/>
                <w:lang w:eastAsia="zh-CN"/>
              </w:rPr>
              <w:t>.</w:t>
            </w:r>
            <w:r>
              <w:rPr>
                <w:rFonts w:eastAsia="宋体" w:hAnsi="Gulim"/>
                <w:sz w:val="14"/>
                <w:szCs w:val="12"/>
                <w:lang w:eastAsia="zh-CN"/>
              </w:rPr>
              <w:t xml:space="preserve"> </w:t>
            </w:r>
          </w:p>
          <w:p w:rsidR="007C7C8F" w:rsidRPr="0007402D" w:rsidRDefault="007C7C8F" w:rsidP="007C7C8F">
            <w:pPr>
              <w:ind w:firstLineChars="100" w:firstLine="140"/>
              <w:rPr>
                <w:rFonts w:eastAsia="宋体" w:hAnsi="Gulim"/>
                <w:sz w:val="14"/>
                <w:szCs w:val="12"/>
                <w:lang w:eastAsia="zh-CN"/>
              </w:rPr>
            </w:pPr>
            <w:r w:rsidRPr="0007402D">
              <w:rPr>
                <w:rFonts w:eastAsia="宋体" w:hAnsi="Gulim" w:hint="eastAsia"/>
                <w:sz w:val="14"/>
                <w:szCs w:val="12"/>
                <w:lang w:eastAsia="zh-CN"/>
              </w:rPr>
              <w:t>其他语言报告，请备注：</w:t>
            </w:r>
          </w:p>
          <w:p w:rsidR="007C7C8F" w:rsidRPr="00E02B03" w:rsidRDefault="007C7C8F" w:rsidP="007C7C8F">
            <w:pPr>
              <w:ind w:firstLineChars="100" w:firstLine="140"/>
              <w:rPr>
                <w:rFonts w:eastAsiaTheme="minorEastAsia"/>
                <w:sz w:val="14"/>
                <w:szCs w:val="12"/>
                <w:lang w:eastAsia="ko-KR"/>
              </w:rPr>
            </w:pPr>
            <w:r w:rsidRPr="0007402D">
              <w:rPr>
                <w:rFonts w:eastAsia="宋体" w:hAnsi="Gulim"/>
                <w:sz w:val="14"/>
                <w:szCs w:val="12"/>
                <w:lang w:eastAsia="zh-CN"/>
              </w:rPr>
              <w:t>Other language reports, please note</w:t>
            </w:r>
            <w:r w:rsidR="00CE0CAF">
              <w:rPr>
                <w:rFonts w:eastAsia="宋体" w:hAnsi="Gulim" w:hint="eastAsia"/>
                <w:sz w:val="14"/>
                <w:szCs w:val="12"/>
                <w:lang w:eastAsia="zh-CN"/>
              </w:rPr>
              <w:t>.</w:t>
            </w:r>
            <w:r w:rsidR="00CE0CAF">
              <w:rPr>
                <w:rFonts w:eastAsia="宋体" w:hAnsi="Gulim"/>
                <w:sz w:val="14"/>
                <w:szCs w:val="12"/>
                <w:lang w:eastAsia="zh-CN"/>
              </w:rPr>
              <w:t xml:space="preserve"> </w:t>
            </w:r>
          </w:p>
        </w:tc>
      </w:tr>
      <w:tr w:rsidR="007C7C8F" w:rsidRPr="00E02B03" w:rsidTr="00F136D5">
        <w:trPr>
          <w:trHeight w:val="284"/>
          <w:jc w:val="center"/>
        </w:trPr>
        <w:tc>
          <w:tcPr>
            <w:tcW w:w="1456" w:type="dxa"/>
            <w:gridSpan w:val="3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7C7C8F" w:rsidRPr="00E02B03" w:rsidRDefault="007C7C8F" w:rsidP="007C7C8F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</w:p>
        </w:tc>
        <w:tc>
          <w:tcPr>
            <w:tcW w:w="42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C7C8F" w:rsidRPr="00E02B03" w:rsidRDefault="007C7C8F" w:rsidP="007C7C8F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instrText xml:space="preserve"> FORMCHECKBOX </w:instrText>
            </w:r>
            <w:r w:rsidR="00D337D0">
              <w:rPr>
                <w:rFonts w:eastAsia="宋体" w:hAnsi="Gulim"/>
                <w:sz w:val="14"/>
                <w:szCs w:val="12"/>
                <w:lang w:eastAsia="zh-CN"/>
              </w:rPr>
            </w:r>
            <w:r w:rsidR="00D337D0">
              <w:rPr>
                <w:rFonts w:eastAsia="宋体" w:hAnsi="Gulim"/>
                <w:sz w:val="14"/>
                <w:szCs w:val="12"/>
                <w:lang w:eastAsia="zh-CN"/>
              </w:rPr>
              <w:fldChar w:fldCharType="separate"/>
            </w: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fldChar w:fldCharType="end"/>
            </w:r>
          </w:p>
        </w:tc>
        <w:tc>
          <w:tcPr>
            <w:tcW w:w="4754" w:type="dxa"/>
            <w:gridSpan w:val="1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7C7C8F" w:rsidRPr="00494C31" w:rsidRDefault="007C7C8F" w:rsidP="007C7C8F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494C31">
              <w:rPr>
                <w:rFonts w:eastAsia="宋体" w:hAnsi="Gulim"/>
                <w:sz w:val="14"/>
                <w:szCs w:val="12"/>
                <w:lang w:eastAsia="zh-CN"/>
              </w:rPr>
              <w:t xml:space="preserve">* </w:t>
            </w:r>
            <w:r w:rsidRPr="00494C31">
              <w:rPr>
                <w:rFonts w:eastAsia="宋体" w:hAnsi="Gulim"/>
                <w:sz w:val="14"/>
                <w:szCs w:val="12"/>
                <w:lang w:eastAsia="zh-CN"/>
              </w:rPr>
              <w:t>普通加急（</w:t>
            </w:r>
            <w:r>
              <w:rPr>
                <w:rFonts w:eastAsia="宋体" w:hAnsi="Gulim"/>
                <w:sz w:val="14"/>
                <w:szCs w:val="12"/>
                <w:lang w:eastAsia="zh-CN"/>
              </w:rPr>
              <w:t>3</w:t>
            </w:r>
            <w:r>
              <w:rPr>
                <w:rFonts w:eastAsia="宋体" w:hAnsi="Gulim" w:hint="eastAsia"/>
                <w:sz w:val="14"/>
                <w:szCs w:val="12"/>
                <w:lang w:eastAsia="zh-CN"/>
              </w:rPr>
              <w:t>个工作日</w:t>
            </w:r>
            <w:r w:rsidRPr="00494C31">
              <w:rPr>
                <w:rFonts w:eastAsia="宋体" w:hAnsi="Gulim"/>
                <w:sz w:val="14"/>
                <w:szCs w:val="12"/>
                <w:lang w:eastAsia="zh-CN"/>
              </w:rPr>
              <w:t xml:space="preserve"> &amp; 40%</w:t>
            </w:r>
            <w:r w:rsidRPr="00494C31">
              <w:rPr>
                <w:rFonts w:eastAsia="宋体" w:hAnsi="Gulim"/>
                <w:sz w:val="14"/>
                <w:szCs w:val="12"/>
                <w:lang w:eastAsia="zh-CN"/>
              </w:rPr>
              <w:t>的附加费）</w:t>
            </w:r>
          </w:p>
          <w:p w:rsidR="007C7C8F" w:rsidRPr="00494C31" w:rsidRDefault="007C7C8F" w:rsidP="007C7C8F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494C31">
              <w:rPr>
                <w:rFonts w:eastAsia="宋体" w:hAnsi="Gulim"/>
                <w:sz w:val="14"/>
                <w:szCs w:val="12"/>
                <w:lang w:eastAsia="zh-CN"/>
              </w:rPr>
              <w:t>*Express Service</w:t>
            </w:r>
            <w:r w:rsidRPr="00494C31">
              <w:rPr>
                <w:rFonts w:eastAsia="宋体" w:hAnsi="Gulim"/>
                <w:sz w:val="14"/>
                <w:szCs w:val="12"/>
                <w:lang w:eastAsia="zh-CN"/>
              </w:rPr>
              <w:t>（</w:t>
            </w:r>
            <w:r>
              <w:rPr>
                <w:rFonts w:eastAsia="宋体" w:hAnsi="Gulim"/>
                <w:sz w:val="14"/>
                <w:szCs w:val="12"/>
                <w:lang w:eastAsia="zh-CN"/>
              </w:rPr>
              <w:t>3 working days</w:t>
            </w:r>
            <w:r w:rsidRPr="00494C31">
              <w:rPr>
                <w:rFonts w:eastAsia="宋体" w:hAnsi="Gulim"/>
                <w:sz w:val="14"/>
                <w:szCs w:val="12"/>
                <w:lang w:eastAsia="zh-CN"/>
              </w:rPr>
              <w:t xml:space="preserve">  &amp; 40% surcharge</w:t>
            </w:r>
            <w:r w:rsidRPr="00494C31">
              <w:rPr>
                <w:rFonts w:eastAsia="宋体" w:hAnsi="Gulim"/>
                <w:sz w:val="14"/>
                <w:szCs w:val="12"/>
                <w:lang w:eastAsia="zh-CN"/>
              </w:rPr>
              <w:t>）</w:t>
            </w:r>
          </w:p>
          <w:p w:rsidR="007C7C8F" w:rsidRPr="00494C31" w:rsidRDefault="007C7C8F" w:rsidP="007C7C8F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494C31">
              <w:rPr>
                <w:rFonts w:eastAsia="宋体" w:hAnsi="Gulim"/>
                <w:sz w:val="14"/>
                <w:szCs w:val="12"/>
                <w:lang w:eastAsia="zh-CN"/>
              </w:rPr>
              <w:t>*</w:t>
            </w:r>
            <w:bookmarkStart w:id="0" w:name="OLE_LINK1"/>
            <w:bookmarkStart w:id="1" w:name="OLE_LINK2"/>
            <w:r w:rsidRPr="00494C31">
              <w:rPr>
                <w:rFonts w:eastAsia="宋体" w:hAnsi="Gulim"/>
                <w:sz w:val="14"/>
                <w:szCs w:val="12"/>
                <w:lang w:eastAsia="zh-CN"/>
              </w:rPr>
              <w:t>Express Service When Applicable</w:t>
            </w:r>
            <w:bookmarkEnd w:id="0"/>
            <w:bookmarkEnd w:id="1"/>
          </w:p>
        </w:tc>
        <w:tc>
          <w:tcPr>
            <w:tcW w:w="1313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7C7C8F" w:rsidRPr="00E02B03" w:rsidRDefault="007C7C8F" w:rsidP="007C7C8F">
            <w:pPr>
              <w:rPr>
                <w:rFonts w:eastAsia="宋体" w:hAnsi="Gulim"/>
                <w:sz w:val="12"/>
                <w:szCs w:val="12"/>
                <w:lang w:eastAsia="zh-CN"/>
              </w:rPr>
            </w:pPr>
          </w:p>
        </w:tc>
        <w:tc>
          <w:tcPr>
            <w:tcW w:w="283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C7C8F" w:rsidRPr="00E02B03" w:rsidRDefault="007C7C8F" w:rsidP="007C7C8F">
            <w:pPr>
              <w:ind w:firstLineChars="100" w:firstLine="120"/>
              <w:rPr>
                <w:rFonts w:eastAsia="宋体" w:hAnsi="Gulim"/>
                <w:sz w:val="12"/>
                <w:szCs w:val="12"/>
                <w:lang w:eastAsia="ko-KR"/>
              </w:rPr>
            </w:pPr>
          </w:p>
        </w:tc>
      </w:tr>
      <w:tr w:rsidR="007C7C8F" w:rsidRPr="00E02B03" w:rsidTr="00F136D5">
        <w:trPr>
          <w:trHeight w:val="284"/>
          <w:jc w:val="center"/>
        </w:trPr>
        <w:tc>
          <w:tcPr>
            <w:tcW w:w="1456" w:type="dxa"/>
            <w:gridSpan w:val="3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7C7C8F" w:rsidRPr="00E02B03" w:rsidRDefault="007C7C8F" w:rsidP="007C7C8F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</w:p>
        </w:tc>
        <w:tc>
          <w:tcPr>
            <w:tcW w:w="420" w:type="dxa"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7C7C8F" w:rsidRPr="00E02B03" w:rsidRDefault="007C7C8F" w:rsidP="007C7C8F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instrText xml:space="preserve"> FORMCHECKBOX </w:instrText>
            </w:r>
            <w:r w:rsidR="00D337D0">
              <w:rPr>
                <w:rFonts w:eastAsia="宋体" w:hAnsi="Gulim"/>
                <w:sz w:val="14"/>
                <w:szCs w:val="12"/>
                <w:lang w:eastAsia="zh-CN"/>
              </w:rPr>
            </w:r>
            <w:r w:rsidR="00D337D0">
              <w:rPr>
                <w:rFonts w:eastAsia="宋体" w:hAnsi="Gulim"/>
                <w:sz w:val="14"/>
                <w:szCs w:val="12"/>
                <w:lang w:eastAsia="zh-CN"/>
              </w:rPr>
              <w:fldChar w:fldCharType="separate"/>
            </w: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fldChar w:fldCharType="end"/>
            </w:r>
          </w:p>
        </w:tc>
        <w:tc>
          <w:tcPr>
            <w:tcW w:w="4754" w:type="dxa"/>
            <w:gridSpan w:val="12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7C7C8F" w:rsidRPr="00494C31" w:rsidRDefault="007C7C8F" w:rsidP="007C7C8F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494C31">
              <w:rPr>
                <w:rFonts w:eastAsia="宋体" w:hAnsi="Gulim"/>
                <w:sz w:val="14"/>
                <w:szCs w:val="12"/>
                <w:lang w:eastAsia="zh-CN"/>
              </w:rPr>
              <w:t>*24</w:t>
            </w:r>
            <w:r w:rsidRPr="00494C31">
              <w:rPr>
                <w:rFonts w:eastAsia="宋体" w:hAnsi="Gulim" w:hint="eastAsia"/>
                <w:sz w:val="14"/>
                <w:szCs w:val="12"/>
                <w:lang w:eastAsia="zh-CN"/>
              </w:rPr>
              <w:t>小时</w:t>
            </w:r>
            <w:r w:rsidRPr="00494C31">
              <w:rPr>
                <w:rFonts w:eastAsia="宋体" w:hAnsi="Gulim"/>
                <w:sz w:val="14"/>
                <w:szCs w:val="12"/>
                <w:lang w:eastAsia="zh-CN"/>
              </w:rPr>
              <w:t>加急（</w:t>
            </w:r>
            <w:r w:rsidRPr="00494C31">
              <w:rPr>
                <w:rFonts w:eastAsia="宋体" w:hAnsi="Gulim"/>
                <w:sz w:val="14"/>
                <w:szCs w:val="12"/>
                <w:lang w:eastAsia="zh-CN"/>
              </w:rPr>
              <w:t>24</w:t>
            </w:r>
            <w:r w:rsidRPr="00494C31">
              <w:rPr>
                <w:rFonts w:eastAsia="宋体" w:hAnsi="Gulim" w:hint="eastAsia"/>
                <w:sz w:val="14"/>
                <w:szCs w:val="12"/>
                <w:lang w:eastAsia="zh-CN"/>
              </w:rPr>
              <w:t>小时</w:t>
            </w:r>
            <w:r w:rsidRPr="00494C31">
              <w:rPr>
                <w:rFonts w:eastAsia="宋体" w:hAnsi="Gulim"/>
                <w:sz w:val="14"/>
                <w:szCs w:val="12"/>
                <w:lang w:eastAsia="zh-CN"/>
              </w:rPr>
              <w:t xml:space="preserve"> &amp; 100%</w:t>
            </w:r>
            <w:r w:rsidRPr="00494C31">
              <w:rPr>
                <w:rFonts w:eastAsia="宋体" w:hAnsi="Gulim"/>
                <w:sz w:val="14"/>
                <w:szCs w:val="12"/>
                <w:lang w:eastAsia="zh-CN"/>
              </w:rPr>
              <w:t>的附加费）</w:t>
            </w:r>
          </w:p>
          <w:p w:rsidR="007C7C8F" w:rsidRPr="00494C31" w:rsidRDefault="007C7C8F" w:rsidP="007C7C8F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494C31">
              <w:rPr>
                <w:rFonts w:eastAsia="宋体" w:hAnsi="Gulim"/>
                <w:sz w:val="14"/>
                <w:szCs w:val="12"/>
                <w:lang w:eastAsia="zh-CN"/>
              </w:rPr>
              <w:t xml:space="preserve">*Emergency Service </w:t>
            </w:r>
            <w:r w:rsidRPr="00494C31">
              <w:rPr>
                <w:rFonts w:eastAsia="宋体" w:hAnsi="Gulim"/>
                <w:sz w:val="14"/>
                <w:szCs w:val="12"/>
                <w:lang w:eastAsia="zh-CN"/>
              </w:rPr>
              <w:t>（</w:t>
            </w:r>
            <w:r w:rsidRPr="00494C31">
              <w:rPr>
                <w:rFonts w:eastAsia="宋体" w:hAnsi="Gulim"/>
                <w:sz w:val="14"/>
                <w:szCs w:val="12"/>
                <w:lang w:eastAsia="zh-CN"/>
              </w:rPr>
              <w:t>24 Hours &amp; 100% surcharge</w:t>
            </w:r>
            <w:r w:rsidRPr="00494C31">
              <w:rPr>
                <w:rFonts w:eastAsia="宋体" w:hAnsi="Gulim"/>
                <w:sz w:val="14"/>
                <w:szCs w:val="12"/>
                <w:lang w:eastAsia="zh-CN"/>
              </w:rPr>
              <w:t>）</w:t>
            </w:r>
          </w:p>
          <w:p w:rsidR="007C7C8F" w:rsidRPr="00494C31" w:rsidRDefault="007C7C8F" w:rsidP="007C7C8F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494C31">
              <w:rPr>
                <w:rFonts w:eastAsia="宋体" w:hAnsi="Gulim" w:hint="eastAsia"/>
                <w:sz w:val="14"/>
                <w:szCs w:val="12"/>
                <w:lang w:eastAsia="zh-CN"/>
              </w:rPr>
              <w:t>*</w:t>
            </w:r>
            <w:r w:rsidRPr="00494C31">
              <w:rPr>
                <w:rFonts w:eastAsia="宋体" w:hAnsi="Gulim"/>
                <w:sz w:val="14"/>
                <w:szCs w:val="12"/>
                <w:lang w:eastAsia="zh-CN"/>
              </w:rPr>
              <w:t xml:space="preserve">Emergency Service When Applicable </w:t>
            </w:r>
          </w:p>
        </w:tc>
        <w:tc>
          <w:tcPr>
            <w:tcW w:w="1313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7C7C8F" w:rsidRPr="00E02B03" w:rsidRDefault="007C7C8F" w:rsidP="007C7C8F">
            <w:pPr>
              <w:rPr>
                <w:rFonts w:eastAsia="宋体" w:hAnsi="Gulim"/>
                <w:sz w:val="12"/>
                <w:szCs w:val="12"/>
                <w:lang w:eastAsia="zh-CN"/>
              </w:rPr>
            </w:pPr>
          </w:p>
        </w:tc>
        <w:tc>
          <w:tcPr>
            <w:tcW w:w="283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C7C8F" w:rsidRPr="00E02B03" w:rsidRDefault="007C7C8F" w:rsidP="007C7C8F">
            <w:pPr>
              <w:ind w:firstLineChars="100" w:firstLine="120"/>
              <w:rPr>
                <w:rFonts w:eastAsia="宋体" w:hAnsi="Gulim"/>
                <w:sz w:val="12"/>
                <w:szCs w:val="12"/>
                <w:lang w:eastAsia="ko-KR"/>
              </w:rPr>
            </w:pPr>
          </w:p>
        </w:tc>
      </w:tr>
      <w:tr w:rsidR="00A2762F" w:rsidRPr="00E02B03" w:rsidTr="00F136D5">
        <w:trPr>
          <w:trHeight w:val="284"/>
          <w:jc w:val="center"/>
        </w:trPr>
        <w:tc>
          <w:tcPr>
            <w:tcW w:w="10773" w:type="dxa"/>
            <w:gridSpan w:val="2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A2762F" w:rsidRPr="00E02B03" w:rsidRDefault="00A2762F" w:rsidP="00A2762F">
            <w:pPr>
              <w:rPr>
                <w:rFonts w:eastAsia="宋体" w:hAnsi="Gulim"/>
                <w:b/>
                <w:sz w:val="12"/>
                <w:szCs w:val="12"/>
                <w:lang w:eastAsia="zh-CN"/>
              </w:rPr>
            </w:pPr>
            <w:r w:rsidRPr="00E02B03">
              <w:rPr>
                <w:rFonts w:eastAsia="宋体" w:hAnsi="Gulim" w:hint="eastAsia"/>
                <w:b/>
                <w:sz w:val="16"/>
                <w:szCs w:val="12"/>
                <w:lang w:eastAsia="zh-CN"/>
              </w:rPr>
              <w:t>样品信息</w:t>
            </w:r>
            <w:r w:rsidRPr="00E02B03">
              <w:rPr>
                <w:rFonts w:eastAsia="宋体" w:hAnsi="Gulim"/>
                <w:b/>
                <w:sz w:val="16"/>
                <w:szCs w:val="12"/>
                <w:lang w:eastAsia="zh-CN"/>
              </w:rPr>
              <w:t xml:space="preserve"> Sample Information</w:t>
            </w:r>
          </w:p>
        </w:tc>
      </w:tr>
      <w:tr w:rsidR="00A2762F" w:rsidRPr="00E02B03" w:rsidTr="00F136D5">
        <w:trPr>
          <w:trHeight w:val="255"/>
          <w:jc w:val="center"/>
        </w:trPr>
        <w:tc>
          <w:tcPr>
            <w:tcW w:w="2446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62F" w:rsidRPr="00E02B03" w:rsidRDefault="00A2762F" w:rsidP="00A2762F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E02B03">
              <w:rPr>
                <w:rFonts w:eastAsia="宋体" w:hAnsi="Gulim" w:hint="eastAsia"/>
                <w:sz w:val="14"/>
                <w:szCs w:val="12"/>
                <w:lang w:eastAsia="zh-CN"/>
              </w:rPr>
              <w:t>样品名称</w:t>
            </w: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 xml:space="preserve">Sample </w:t>
            </w:r>
            <w:r w:rsidRPr="00E02B03">
              <w:rPr>
                <w:rFonts w:eastAsia="宋体" w:hAnsi="Gulim" w:hint="eastAsia"/>
                <w:sz w:val="14"/>
                <w:szCs w:val="12"/>
                <w:lang w:eastAsia="zh-CN"/>
              </w:rPr>
              <w:t>D</w:t>
            </w: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escription</w:t>
            </w:r>
          </w:p>
        </w:tc>
        <w:tc>
          <w:tcPr>
            <w:tcW w:w="2777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62F" w:rsidRPr="00E02B03" w:rsidRDefault="00A2762F" w:rsidP="00A2762F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</w:p>
        </w:tc>
        <w:tc>
          <w:tcPr>
            <w:tcW w:w="2720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62F" w:rsidRPr="00E02B03" w:rsidRDefault="00A2762F" w:rsidP="00A2762F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E02B03">
              <w:rPr>
                <w:rFonts w:eastAsia="宋体" w:hAnsi="Gulim" w:hint="eastAsia"/>
                <w:sz w:val="14"/>
                <w:szCs w:val="12"/>
                <w:lang w:eastAsia="zh-CN"/>
              </w:rPr>
              <w:t>产品批号</w:t>
            </w:r>
            <w:r w:rsidRPr="00E02B03">
              <w:rPr>
                <w:rFonts w:eastAsia="宋体" w:hAnsi="Gulim" w:hint="eastAsia"/>
                <w:sz w:val="14"/>
                <w:szCs w:val="12"/>
                <w:lang w:eastAsia="zh-CN"/>
              </w:rPr>
              <w:t xml:space="preserve"> L</w:t>
            </w: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ot</w:t>
            </w:r>
            <w:r w:rsidRPr="00E02B03">
              <w:rPr>
                <w:rFonts w:eastAsia="宋体" w:hAnsi="Gulim" w:hint="eastAsia"/>
                <w:sz w:val="14"/>
                <w:szCs w:val="12"/>
                <w:lang w:eastAsia="zh-CN"/>
              </w:rPr>
              <w:t xml:space="preserve"> N</w:t>
            </w: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o.</w:t>
            </w:r>
          </w:p>
        </w:tc>
        <w:tc>
          <w:tcPr>
            <w:tcW w:w="283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2762F" w:rsidRPr="00E02B03" w:rsidRDefault="00A2762F" w:rsidP="00A2762F">
            <w:pPr>
              <w:rPr>
                <w:rFonts w:eastAsia="Malgun Gothic" w:hAnsi="Gulim"/>
                <w:sz w:val="14"/>
                <w:szCs w:val="12"/>
                <w:lang w:eastAsia="ko-KR"/>
              </w:rPr>
            </w:pPr>
          </w:p>
        </w:tc>
      </w:tr>
      <w:tr w:rsidR="00A2762F" w:rsidRPr="00E02B03" w:rsidTr="00F136D5">
        <w:trPr>
          <w:trHeight w:val="255"/>
          <w:jc w:val="center"/>
        </w:trPr>
        <w:tc>
          <w:tcPr>
            <w:tcW w:w="2446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2762F" w:rsidRPr="00E02B03" w:rsidRDefault="00A2762F" w:rsidP="00A2762F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E02B03">
              <w:rPr>
                <w:rFonts w:eastAsia="宋体" w:hAnsi="Gulim" w:hint="eastAsia"/>
                <w:sz w:val="14"/>
                <w:szCs w:val="12"/>
                <w:lang w:eastAsia="zh-CN"/>
              </w:rPr>
              <w:t>规格</w:t>
            </w: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Style N</w:t>
            </w:r>
            <w:r w:rsidRPr="00E02B03">
              <w:rPr>
                <w:rFonts w:eastAsia="宋体" w:hAnsi="Gulim" w:hint="eastAsia"/>
                <w:sz w:val="14"/>
                <w:szCs w:val="12"/>
                <w:lang w:eastAsia="zh-CN"/>
              </w:rPr>
              <w:t>umber/</w:t>
            </w: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Item No.</w:t>
            </w:r>
          </w:p>
        </w:tc>
        <w:tc>
          <w:tcPr>
            <w:tcW w:w="277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2762F" w:rsidRPr="00E02B03" w:rsidRDefault="00A2762F" w:rsidP="00A2762F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</w:p>
        </w:tc>
        <w:tc>
          <w:tcPr>
            <w:tcW w:w="272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2762F" w:rsidRPr="00E02B03" w:rsidRDefault="00A2762F" w:rsidP="00A2762F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E02B03">
              <w:rPr>
                <w:rFonts w:eastAsia="宋体" w:hAnsi="Gulim" w:hint="eastAsia"/>
                <w:sz w:val="14"/>
                <w:szCs w:val="12"/>
                <w:lang w:eastAsia="zh-CN"/>
              </w:rPr>
              <w:t>产品用途</w:t>
            </w:r>
            <w:r w:rsidRPr="00E02B03">
              <w:rPr>
                <w:rFonts w:eastAsia="宋体" w:hAnsi="Gulim" w:hint="eastAsia"/>
                <w:sz w:val="14"/>
                <w:szCs w:val="12"/>
                <w:lang w:eastAsia="zh-CN"/>
              </w:rPr>
              <w:t>Product End Use</w:t>
            </w:r>
          </w:p>
        </w:tc>
        <w:tc>
          <w:tcPr>
            <w:tcW w:w="283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2762F" w:rsidRPr="00E02B03" w:rsidRDefault="00A2762F" w:rsidP="00A2762F">
            <w:pPr>
              <w:rPr>
                <w:rFonts w:eastAsia="Malgun Gothic" w:hAnsi="Gulim"/>
                <w:sz w:val="14"/>
                <w:szCs w:val="12"/>
                <w:lang w:eastAsia="ko-KR"/>
              </w:rPr>
            </w:pPr>
          </w:p>
        </w:tc>
      </w:tr>
      <w:tr w:rsidR="00A2762F" w:rsidRPr="00E02B03" w:rsidTr="00F136D5">
        <w:trPr>
          <w:trHeight w:val="255"/>
          <w:jc w:val="center"/>
        </w:trPr>
        <w:tc>
          <w:tcPr>
            <w:tcW w:w="2446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2762F" w:rsidRPr="00E02B03" w:rsidRDefault="00A2762F" w:rsidP="00A2762F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样品</w:t>
            </w:r>
            <w:r w:rsidRPr="00E02B03">
              <w:rPr>
                <w:rFonts w:eastAsia="宋体" w:hAnsi="Gulim" w:hint="eastAsia"/>
                <w:sz w:val="14"/>
                <w:szCs w:val="12"/>
                <w:lang w:eastAsia="zh-CN"/>
              </w:rPr>
              <w:t>数量</w:t>
            </w: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Submitted Sample</w:t>
            </w:r>
          </w:p>
        </w:tc>
        <w:tc>
          <w:tcPr>
            <w:tcW w:w="277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2762F" w:rsidRPr="00E02B03" w:rsidRDefault="00A2762F" w:rsidP="00A2762F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</w:p>
        </w:tc>
        <w:tc>
          <w:tcPr>
            <w:tcW w:w="272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2762F" w:rsidRPr="00E02B03" w:rsidRDefault="00A2762F" w:rsidP="00A2762F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E02B03">
              <w:rPr>
                <w:rFonts w:eastAsia="宋体" w:hAnsi="Gulim" w:hint="eastAsia"/>
                <w:sz w:val="14"/>
                <w:szCs w:val="12"/>
                <w:lang w:eastAsia="zh-CN"/>
              </w:rPr>
              <w:t>订单号</w:t>
            </w: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P</w:t>
            </w:r>
            <w:r w:rsidRPr="00E02B03">
              <w:rPr>
                <w:rFonts w:eastAsia="宋体" w:hAnsi="Gulim" w:hint="eastAsia"/>
                <w:sz w:val="14"/>
                <w:szCs w:val="12"/>
                <w:lang w:eastAsia="zh-CN"/>
              </w:rPr>
              <w:t>.</w:t>
            </w: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O</w:t>
            </w:r>
            <w:r w:rsidRPr="00E02B03">
              <w:rPr>
                <w:rFonts w:eastAsia="宋体" w:hAnsi="Gulim" w:hint="eastAsia"/>
                <w:sz w:val="14"/>
                <w:szCs w:val="12"/>
                <w:lang w:eastAsia="zh-CN"/>
              </w:rPr>
              <w:t>.</w:t>
            </w: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 xml:space="preserve"> No. </w:t>
            </w:r>
          </w:p>
        </w:tc>
        <w:tc>
          <w:tcPr>
            <w:tcW w:w="283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2762F" w:rsidRPr="00E02B03" w:rsidRDefault="00A2762F" w:rsidP="00A2762F">
            <w:pPr>
              <w:rPr>
                <w:rFonts w:eastAsia="Malgun Gothic" w:hAnsi="Gulim"/>
                <w:sz w:val="14"/>
                <w:szCs w:val="12"/>
                <w:lang w:eastAsia="ko-KR"/>
              </w:rPr>
            </w:pPr>
          </w:p>
        </w:tc>
      </w:tr>
      <w:tr w:rsidR="00A2762F" w:rsidRPr="00E02B03" w:rsidTr="00F136D5">
        <w:trPr>
          <w:trHeight w:val="255"/>
          <w:jc w:val="center"/>
        </w:trPr>
        <w:tc>
          <w:tcPr>
            <w:tcW w:w="2446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2762F" w:rsidRPr="00E02B03" w:rsidRDefault="00A2762F" w:rsidP="00A2762F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E02B03">
              <w:rPr>
                <w:rFonts w:eastAsia="宋体" w:hAnsi="Gulim" w:hint="eastAsia"/>
                <w:sz w:val="14"/>
                <w:szCs w:val="12"/>
                <w:lang w:eastAsia="zh-CN"/>
              </w:rPr>
              <w:t>颜色</w:t>
            </w:r>
            <w:r w:rsidRPr="00E02B03">
              <w:rPr>
                <w:rFonts w:eastAsia="宋体" w:hAnsi="Gulim" w:hint="eastAsia"/>
                <w:sz w:val="14"/>
                <w:szCs w:val="12"/>
                <w:lang w:eastAsia="zh-CN"/>
              </w:rPr>
              <w:t>Color</w:t>
            </w:r>
          </w:p>
        </w:tc>
        <w:tc>
          <w:tcPr>
            <w:tcW w:w="277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2762F" w:rsidRPr="00E02B03" w:rsidRDefault="00A2762F" w:rsidP="00A2762F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</w:p>
        </w:tc>
        <w:tc>
          <w:tcPr>
            <w:tcW w:w="272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2762F" w:rsidRPr="00E02B03" w:rsidRDefault="00963F76" w:rsidP="00A2762F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 xml:space="preserve">SKU </w:t>
            </w:r>
            <w:r w:rsidRPr="00E02B03">
              <w:rPr>
                <w:rFonts w:eastAsia="宋体" w:hAnsi="Gulim" w:hint="eastAsia"/>
                <w:sz w:val="14"/>
                <w:szCs w:val="12"/>
                <w:lang w:eastAsia="zh-CN"/>
              </w:rPr>
              <w:t>编号</w:t>
            </w: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SKU No.</w:t>
            </w:r>
          </w:p>
        </w:tc>
        <w:tc>
          <w:tcPr>
            <w:tcW w:w="283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2762F" w:rsidRPr="00E02B03" w:rsidRDefault="00A2762F" w:rsidP="00A2762F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</w:p>
        </w:tc>
      </w:tr>
      <w:tr w:rsidR="00A2762F" w:rsidRPr="00E02B03" w:rsidTr="00F136D5">
        <w:trPr>
          <w:trHeight w:val="255"/>
          <w:jc w:val="center"/>
        </w:trPr>
        <w:tc>
          <w:tcPr>
            <w:tcW w:w="2446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2762F" w:rsidRPr="00E02B03" w:rsidRDefault="00963F76" w:rsidP="00A2762F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E02B03">
              <w:rPr>
                <w:rFonts w:eastAsia="宋体" w:hAnsi="Gulim" w:hint="eastAsia"/>
                <w:sz w:val="14"/>
                <w:szCs w:val="12"/>
                <w:lang w:eastAsia="zh-CN"/>
              </w:rPr>
              <w:t xml:space="preserve">Doc </w:t>
            </w:r>
            <w:r w:rsidRPr="00E02B03">
              <w:rPr>
                <w:rFonts w:eastAsia="宋体" w:hAnsi="Gulim" w:hint="eastAsia"/>
                <w:sz w:val="14"/>
                <w:szCs w:val="12"/>
                <w:lang w:eastAsia="zh-CN"/>
              </w:rPr>
              <w:t>编号</w:t>
            </w:r>
            <w:r w:rsidRPr="00E02B03">
              <w:rPr>
                <w:rFonts w:eastAsia="宋体" w:hAnsi="Gulim" w:hint="eastAsia"/>
                <w:sz w:val="14"/>
                <w:szCs w:val="12"/>
                <w:lang w:eastAsia="zh-CN"/>
              </w:rPr>
              <w:t>Doc</w:t>
            </w: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 xml:space="preserve"> No.</w:t>
            </w:r>
          </w:p>
        </w:tc>
        <w:tc>
          <w:tcPr>
            <w:tcW w:w="277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2762F" w:rsidRPr="00E02B03" w:rsidRDefault="00A2762F" w:rsidP="00A2762F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</w:p>
        </w:tc>
        <w:tc>
          <w:tcPr>
            <w:tcW w:w="272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2762F" w:rsidRPr="00E02B03" w:rsidRDefault="00963F76" w:rsidP="00A2762F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E02B03">
              <w:rPr>
                <w:rFonts w:eastAsia="宋体" w:hAnsi="Gulim" w:hint="eastAsia"/>
                <w:sz w:val="14"/>
                <w:szCs w:val="12"/>
                <w:lang w:eastAsia="zh-CN"/>
              </w:rPr>
              <w:t>生产商</w:t>
            </w: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Manufacturer</w:t>
            </w:r>
          </w:p>
        </w:tc>
        <w:tc>
          <w:tcPr>
            <w:tcW w:w="283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2762F" w:rsidRPr="00E02B03" w:rsidRDefault="00A2762F" w:rsidP="00A2762F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</w:p>
        </w:tc>
      </w:tr>
      <w:tr w:rsidR="00A2762F" w:rsidRPr="00E02B03" w:rsidTr="00F136D5">
        <w:trPr>
          <w:trHeight w:val="255"/>
          <w:jc w:val="center"/>
        </w:trPr>
        <w:tc>
          <w:tcPr>
            <w:tcW w:w="2446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2762F" w:rsidRPr="00E02B03" w:rsidRDefault="00963F76" w:rsidP="00A2762F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E02B03">
              <w:rPr>
                <w:rFonts w:eastAsia="宋体" w:hAnsi="Gulim" w:hint="eastAsia"/>
                <w:sz w:val="14"/>
                <w:szCs w:val="12"/>
                <w:lang w:eastAsia="zh-CN"/>
              </w:rPr>
              <w:t>目的国</w:t>
            </w: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Country of Destination</w:t>
            </w:r>
          </w:p>
        </w:tc>
        <w:tc>
          <w:tcPr>
            <w:tcW w:w="277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2762F" w:rsidRPr="00E02B03" w:rsidRDefault="00A2762F" w:rsidP="00A2762F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</w:p>
        </w:tc>
        <w:tc>
          <w:tcPr>
            <w:tcW w:w="272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2762F" w:rsidRPr="00E02B03" w:rsidRDefault="00963F76" w:rsidP="00A2762F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E02B03">
              <w:rPr>
                <w:rFonts w:eastAsia="宋体" w:hAnsi="Gulim" w:hint="eastAsia"/>
                <w:sz w:val="14"/>
                <w:szCs w:val="12"/>
                <w:lang w:eastAsia="zh-CN"/>
              </w:rPr>
              <w:t>原产国</w:t>
            </w: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Country of Origin</w:t>
            </w:r>
          </w:p>
        </w:tc>
        <w:tc>
          <w:tcPr>
            <w:tcW w:w="283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2762F" w:rsidRPr="00E02B03" w:rsidRDefault="00A2762F" w:rsidP="00A2762F">
            <w:pPr>
              <w:rPr>
                <w:rFonts w:eastAsiaTheme="minorEastAsia" w:hAnsi="Gulim"/>
                <w:sz w:val="14"/>
                <w:szCs w:val="12"/>
                <w:lang w:eastAsia="zh-CN"/>
              </w:rPr>
            </w:pPr>
          </w:p>
        </w:tc>
      </w:tr>
      <w:tr w:rsidR="00A2762F" w:rsidRPr="00E02B03" w:rsidTr="00963F76">
        <w:trPr>
          <w:trHeight w:val="255"/>
          <w:jc w:val="center"/>
        </w:trPr>
        <w:tc>
          <w:tcPr>
            <w:tcW w:w="2446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2762F" w:rsidRPr="00E02B03" w:rsidRDefault="00A2762F" w:rsidP="00A2762F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E02B03">
              <w:rPr>
                <w:rFonts w:eastAsia="宋体" w:hAnsi="Gulim" w:hint="eastAsia"/>
                <w:sz w:val="14"/>
                <w:szCs w:val="12"/>
                <w:lang w:eastAsia="zh-CN"/>
              </w:rPr>
              <w:t>年龄段</w:t>
            </w:r>
            <w:r w:rsidRPr="00E02B03">
              <w:rPr>
                <w:rFonts w:eastAsia="宋体" w:hAnsi="Gulim" w:hint="eastAsia"/>
                <w:sz w:val="14"/>
                <w:szCs w:val="12"/>
                <w:lang w:eastAsia="zh-CN"/>
              </w:rPr>
              <w:t>Age Grading</w:t>
            </w:r>
          </w:p>
        </w:tc>
        <w:tc>
          <w:tcPr>
            <w:tcW w:w="277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2762F" w:rsidRPr="00E02B03" w:rsidRDefault="00A2762F" w:rsidP="00A2762F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</w:p>
        </w:tc>
        <w:tc>
          <w:tcPr>
            <w:tcW w:w="272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2762F" w:rsidRPr="00E02B03" w:rsidRDefault="00963F76" w:rsidP="00A2762F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>
              <w:rPr>
                <w:rFonts w:eastAsia="宋体" w:hAnsi="Gulim" w:hint="eastAsia"/>
                <w:sz w:val="14"/>
                <w:szCs w:val="12"/>
                <w:lang w:eastAsia="zh-CN"/>
              </w:rPr>
              <w:t>（其</w:t>
            </w:r>
            <w:r w:rsidR="00F467E1">
              <w:rPr>
                <w:rFonts w:eastAsia="宋体" w:hAnsi="Gulim" w:hint="eastAsia"/>
                <w:sz w:val="14"/>
                <w:szCs w:val="12"/>
                <w:lang w:eastAsia="zh-CN"/>
              </w:rPr>
              <w:t>它</w:t>
            </w:r>
            <w:r>
              <w:rPr>
                <w:rFonts w:eastAsia="宋体" w:hAnsi="Gulim" w:hint="eastAsia"/>
                <w:sz w:val="14"/>
                <w:szCs w:val="12"/>
                <w:lang w:eastAsia="zh-CN"/>
              </w:rPr>
              <w:t>Others</w:t>
            </w:r>
            <w:r>
              <w:rPr>
                <w:rFonts w:eastAsia="宋体" w:hAnsi="Gulim" w:hint="eastAsia"/>
                <w:sz w:val="14"/>
                <w:szCs w:val="12"/>
                <w:lang w:eastAsia="zh-CN"/>
              </w:rPr>
              <w:t>：</w:t>
            </w:r>
            <w:r>
              <w:rPr>
                <w:rFonts w:eastAsia="宋体" w:hAnsi="Gulim" w:hint="eastAsia"/>
                <w:sz w:val="14"/>
                <w:szCs w:val="12"/>
                <w:lang w:eastAsia="zh-CN"/>
              </w:rPr>
              <w:t xml:space="preserve"> </w:t>
            </w:r>
            <w:r>
              <w:rPr>
                <w:rFonts w:eastAsia="宋体" w:hAnsi="Gulim"/>
                <w:sz w:val="14"/>
                <w:szCs w:val="12"/>
                <w:lang w:eastAsia="zh-CN"/>
              </w:rPr>
              <w:t xml:space="preserve">               </w:t>
            </w:r>
            <w:r>
              <w:rPr>
                <w:rFonts w:eastAsia="宋体" w:hAnsi="Gulim" w:hint="eastAsia"/>
                <w:sz w:val="14"/>
                <w:szCs w:val="12"/>
                <w:lang w:eastAsia="zh-CN"/>
              </w:rPr>
              <w:t>）</w:t>
            </w:r>
          </w:p>
        </w:tc>
        <w:tc>
          <w:tcPr>
            <w:tcW w:w="283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2762F" w:rsidRPr="00E02B03" w:rsidRDefault="00A2762F" w:rsidP="00A2762F">
            <w:pPr>
              <w:rPr>
                <w:rFonts w:eastAsiaTheme="minorEastAsia" w:hAnsi="Gulim"/>
                <w:sz w:val="14"/>
                <w:szCs w:val="12"/>
                <w:lang w:eastAsia="zh-CN"/>
              </w:rPr>
            </w:pPr>
          </w:p>
        </w:tc>
      </w:tr>
      <w:tr w:rsidR="00A2762F" w:rsidRPr="00E02B03" w:rsidTr="00963F76">
        <w:trPr>
          <w:trHeight w:val="255"/>
          <w:jc w:val="center"/>
        </w:trPr>
        <w:tc>
          <w:tcPr>
            <w:tcW w:w="2446" w:type="dxa"/>
            <w:gridSpan w:val="6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2762F" w:rsidRPr="00E02B03" w:rsidRDefault="002E3035" w:rsidP="00A2762F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>
              <w:rPr>
                <w:rFonts w:eastAsia="宋体" w:hAnsi="Gulim" w:hint="eastAsia"/>
                <w:sz w:val="14"/>
                <w:szCs w:val="12"/>
                <w:lang w:eastAsia="zh-CN"/>
              </w:rPr>
              <w:t>样品类型</w:t>
            </w:r>
            <w:r w:rsidR="00A2762F" w:rsidRPr="00E02B03">
              <w:rPr>
                <w:rFonts w:eastAsia="宋体" w:hAnsi="Gulim" w:hint="eastAsia"/>
                <w:sz w:val="14"/>
                <w:szCs w:val="12"/>
                <w:lang w:eastAsia="zh-CN"/>
              </w:rPr>
              <w:t>S</w:t>
            </w:r>
            <w:r w:rsidR="00A2762F" w:rsidRPr="00E02B03">
              <w:rPr>
                <w:rFonts w:eastAsia="宋体" w:hAnsi="Gulim"/>
                <w:sz w:val="14"/>
                <w:szCs w:val="12"/>
                <w:lang w:eastAsia="zh-CN"/>
              </w:rPr>
              <w:t xml:space="preserve">ample </w:t>
            </w:r>
            <w:r w:rsidR="00A2762F" w:rsidRPr="00E02B03">
              <w:rPr>
                <w:rFonts w:eastAsia="宋体" w:hAnsi="Gulim" w:hint="eastAsia"/>
                <w:sz w:val="14"/>
                <w:szCs w:val="12"/>
                <w:lang w:eastAsia="zh-CN"/>
              </w:rPr>
              <w:t>Type</w:t>
            </w:r>
          </w:p>
        </w:tc>
        <w:bookmarkStart w:id="2" w:name="OLE_LINK9"/>
        <w:tc>
          <w:tcPr>
            <w:tcW w:w="2777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2762F" w:rsidRPr="00E02B03" w:rsidRDefault="00A2762F" w:rsidP="00A2762F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E02B03">
              <w:rPr>
                <w:rFonts w:eastAsia="宋体" w:hAnsi="Gulim"/>
                <w:color w:val="000000" w:themeColor="text1"/>
                <w:sz w:val="14"/>
                <w:szCs w:val="12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B03">
              <w:rPr>
                <w:rFonts w:eastAsia="宋体" w:hAnsi="Gulim"/>
                <w:color w:val="000000" w:themeColor="text1"/>
                <w:sz w:val="14"/>
                <w:szCs w:val="12"/>
                <w:lang w:eastAsia="zh-CN"/>
              </w:rPr>
              <w:instrText xml:space="preserve"> FORMCHECKBOX </w:instrText>
            </w:r>
            <w:r w:rsidR="00D337D0">
              <w:rPr>
                <w:rFonts w:eastAsia="宋体" w:hAnsi="Gulim"/>
                <w:color w:val="000000" w:themeColor="text1"/>
                <w:sz w:val="14"/>
                <w:szCs w:val="12"/>
                <w:lang w:eastAsia="zh-CN"/>
              </w:rPr>
            </w:r>
            <w:r w:rsidR="00D337D0">
              <w:rPr>
                <w:rFonts w:eastAsia="宋体" w:hAnsi="Gulim"/>
                <w:color w:val="000000" w:themeColor="text1"/>
                <w:sz w:val="14"/>
                <w:szCs w:val="12"/>
                <w:lang w:eastAsia="zh-CN"/>
              </w:rPr>
              <w:fldChar w:fldCharType="separate"/>
            </w:r>
            <w:r w:rsidRPr="00E02B03">
              <w:rPr>
                <w:rFonts w:eastAsia="宋体" w:hAnsi="Gulim"/>
                <w:color w:val="000000" w:themeColor="text1"/>
                <w:sz w:val="14"/>
                <w:szCs w:val="12"/>
                <w:lang w:eastAsia="zh-CN"/>
              </w:rPr>
              <w:fldChar w:fldCharType="end"/>
            </w:r>
            <w:r w:rsidRPr="00E02B03">
              <w:rPr>
                <w:rFonts w:eastAsia="宋体" w:hAnsi="Gulim"/>
                <w:color w:val="000000" w:themeColor="text1"/>
                <w:sz w:val="14"/>
                <w:szCs w:val="12"/>
                <w:lang w:eastAsia="zh-CN"/>
              </w:rPr>
              <w:t xml:space="preserve"> </w:t>
            </w: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Production Sample</w:t>
            </w:r>
            <w:bookmarkEnd w:id="2"/>
          </w:p>
        </w:tc>
        <w:tc>
          <w:tcPr>
            <w:tcW w:w="272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2762F" w:rsidRPr="00E02B03" w:rsidRDefault="00E02B03" w:rsidP="00A2762F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E02B03">
              <w:rPr>
                <w:rFonts w:eastAsia="宋体" w:hAnsi="Gulim"/>
                <w:color w:val="000000" w:themeColor="text1"/>
                <w:sz w:val="14"/>
                <w:szCs w:val="12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2"/>
            <w:r w:rsidRPr="00E02B03">
              <w:rPr>
                <w:rFonts w:eastAsia="宋体" w:hAnsi="Gulim"/>
                <w:color w:val="000000" w:themeColor="text1"/>
                <w:sz w:val="14"/>
                <w:szCs w:val="12"/>
                <w:lang w:eastAsia="zh-CN"/>
              </w:rPr>
              <w:instrText xml:space="preserve"> FORMCHECKBOX </w:instrText>
            </w:r>
            <w:r w:rsidR="00D337D0">
              <w:rPr>
                <w:rFonts w:eastAsia="宋体" w:hAnsi="Gulim"/>
                <w:color w:val="000000" w:themeColor="text1"/>
                <w:sz w:val="14"/>
                <w:szCs w:val="12"/>
                <w:lang w:eastAsia="zh-CN"/>
              </w:rPr>
            </w:r>
            <w:r w:rsidR="00D337D0">
              <w:rPr>
                <w:rFonts w:eastAsia="宋体" w:hAnsi="Gulim"/>
                <w:color w:val="000000" w:themeColor="text1"/>
                <w:sz w:val="14"/>
                <w:szCs w:val="12"/>
                <w:lang w:eastAsia="zh-CN"/>
              </w:rPr>
              <w:fldChar w:fldCharType="separate"/>
            </w:r>
            <w:r w:rsidRPr="00E02B03">
              <w:rPr>
                <w:rFonts w:eastAsia="宋体" w:hAnsi="Gulim"/>
                <w:color w:val="000000" w:themeColor="text1"/>
                <w:sz w:val="14"/>
                <w:szCs w:val="12"/>
                <w:lang w:eastAsia="zh-CN"/>
              </w:rPr>
              <w:fldChar w:fldCharType="end"/>
            </w:r>
            <w:bookmarkEnd w:id="3"/>
            <w:r w:rsidR="00A2762F" w:rsidRPr="00E02B03">
              <w:rPr>
                <w:rFonts w:eastAsia="宋体" w:hAnsi="Gulim"/>
                <w:color w:val="000000" w:themeColor="text1"/>
                <w:sz w:val="14"/>
                <w:szCs w:val="12"/>
                <w:lang w:eastAsia="zh-CN"/>
              </w:rPr>
              <w:t xml:space="preserve"> </w:t>
            </w:r>
            <w:r w:rsidR="00A2762F" w:rsidRPr="00E02B03">
              <w:rPr>
                <w:rFonts w:eastAsia="宋体" w:hAnsi="Gulim"/>
                <w:sz w:val="14"/>
                <w:szCs w:val="12"/>
                <w:lang w:eastAsia="zh-CN"/>
              </w:rPr>
              <w:t>Pre-Production Sample</w:t>
            </w:r>
          </w:p>
        </w:tc>
        <w:bookmarkStart w:id="4" w:name="OLE_LINK7"/>
        <w:bookmarkStart w:id="5" w:name="OLE_LINK8"/>
        <w:tc>
          <w:tcPr>
            <w:tcW w:w="283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2762F" w:rsidRPr="00E02B03" w:rsidRDefault="00A2762F" w:rsidP="00A2762F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E02B03">
              <w:rPr>
                <w:rFonts w:eastAsia="宋体" w:hAnsi="Gulim"/>
                <w:color w:val="000000" w:themeColor="text1"/>
                <w:sz w:val="14"/>
                <w:szCs w:val="12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B03">
              <w:rPr>
                <w:rFonts w:eastAsia="宋体" w:hAnsi="Gulim"/>
                <w:color w:val="000000" w:themeColor="text1"/>
                <w:sz w:val="14"/>
                <w:szCs w:val="12"/>
                <w:lang w:eastAsia="zh-CN"/>
              </w:rPr>
              <w:instrText xml:space="preserve"> FORMCHECKBOX </w:instrText>
            </w:r>
            <w:r w:rsidR="00D337D0">
              <w:rPr>
                <w:rFonts w:eastAsia="宋体" w:hAnsi="Gulim"/>
                <w:color w:val="000000" w:themeColor="text1"/>
                <w:sz w:val="14"/>
                <w:szCs w:val="12"/>
                <w:lang w:eastAsia="zh-CN"/>
              </w:rPr>
            </w:r>
            <w:r w:rsidR="00D337D0">
              <w:rPr>
                <w:rFonts w:eastAsia="宋体" w:hAnsi="Gulim"/>
                <w:color w:val="000000" w:themeColor="text1"/>
                <w:sz w:val="14"/>
                <w:szCs w:val="12"/>
                <w:lang w:eastAsia="zh-CN"/>
              </w:rPr>
              <w:fldChar w:fldCharType="separate"/>
            </w:r>
            <w:r w:rsidRPr="00E02B03">
              <w:rPr>
                <w:rFonts w:eastAsia="宋体" w:hAnsi="Gulim"/>
                <w:color w:val="000000" w:themeColor="text1"/>
                <w:sz w:val="14"/>
                <w:szCs w:val="12"/>
                <w:lang w:eastAsia="zh-CN"/>
              </w:rPr>
              <w:fldChar w:fldCharType="end"/>
            </w:r>
            <w:r w:rsidRPr="00E02B03">
              <w:rPr>
                <w:rFonts w:eastAsia="宋体" w:hAnsi="Gulim"/>
                <w:color w:val="000000" w:themeColor="text1"/>
                <w:sz w:val="14"/>
                <w:szCs w:val="12"/>
                <w:lang w:eastAsia="zh-CN"/>
              </w:rPr>
              <w:t xml:space="preserve"> </w:t>
            </w: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Partial Test Sample</w:t>
            </w:r>
            <w:bookmarkEnd w:id="4"/>
            <w:bookmarkEnd w:id="5"/>
          </w:p>
        </w:tc>
      </w:tr>
      <w:tr w:rsidR="00963F76" w:rsidRPr="00E02B03" w:rsidTr="00F136D5">
        <w:trPr>
          <w:trHeight w:val="284"/>
          <w:jc w:val="center"/>
        </w:trPr>
        <w:tc>
          <w:tcPr>
            <w:tcW w:w="10773" w:type="dxa"/>
            <w:gridSpan w:val="2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963F76" w:rsidRPr="00E02B03" w:rsidRDefault="00963F76" w:rsidP="00963F76">
            <w:pPr>
              <w:rPr>
                <w:rFonts w:eastAsia="宋体" w:hAnsi="Gulim"/>
                <w:b/>
                <w:sz w:val="12"/>
                <w:szCs w:val="12"/>
                <w:lang w:eastAsia="zh-CN"/>
              </w:rPr>
            </w:pPr>
            <w:r w:rsidRPr="00E02B03">
              <w:rPr>
                <w:rFonts w:eastAsia="宋体" w:hAnsi="Gulim" w:hint="eastAsia"/>
                <w:b/>
                <w:sz w:val="16"/>
                <w:szCs w:val="12"/>
                <w:lang w:eastAsia="zh-CN"/>
              </w:rPr>
              <w:t>检测要求</w:t>
            </w:r>
            <w:r w:rsidRPr="00E02B03">
              <w:rPr>
                <w:rFonts w:eastAsia="宋体" w:hAnsi="Gulim"/>
                <w:b/>
                <w:sz w:val="16"/>
                <w:szCs w:val="12"/>
                <w:lang w:eastAsia="zh-CN"/>
              </w:rPr>
              <w:t xml:space="preserve"> Tests Requested</w:t>
            </w:r>
          </w:p>
        </w:tc>
      </w:tr>
      <w:tr w:rsidR="00963F76" w:rsidRPr="00E02B03" w:rsidTr="00F136D5">
        <w:trPr>
          <w:trHeight w:val="643"/>
          <w:jc w:val="center"/>
        </w:trPr>
        <w:tc>
          <w:tcPr>
            <w:tcW w:w="3589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963F76" w:rsidRPr="00AC378A" w:rsidRDefault="00963F76" w:rsidP="00963F76">
            <w:pPr>
              <w:snapToGrid w:val="0"/>
              <w:spacing w:line="276" w:lineRule="auto"/>
              <w:rPr>
                <w:rFonts w:ascii="Arial" w:hAnsi="Arial" w:cs="Arial"/>
                <w:b/>
                <w:color w:val="000000"/>
                <w:sz w:val="10"/>
                <w:szCs w:val="10"/>
                <w:u w:val="single"/>
              </w:rPr>
            </w:pPr>
            <w:r w:rsidRPr="00AC378A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78A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337D0">
              <w:rPr>
                <w:rFonts w:ascii="Arial" w:hAnsi="Arial" w:cs="Arial"/>
                <w:sz w:val="10"/>
                <w:szCs w:val="10"/>
              </w:rPr>
            </w:r>
            <w:r w:rsidR="00D337D0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AC378A">
              <w:rPr>
                <w:rFonts w:ascii="Arial" w:hAnsi="Arial" w:cs="Arial"/>
                <w:sz w:val="10"/>
                <w:szCs w:val="10"/>
              </w:rPr>
              <w:fldChar w:fldCharType="end"/>
            </w:r>
            <w:r w:rsidRPr="00AC378A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AC378A">
              <w:rPr>
                <w:rFonts w:ascii="Arial" w:hAnsi="Arial" w:cs="Arial"/>
                <w:b/>
                <w:color w:val="000000"/>
                <w:sz w:val="10"/>
                <w:szCs w:val="10"/>
                <w:u w:val="single"/>
              </w:rPr>
              <w:t>EU EN-71</w:t>
            </w:r>
          </w:p>
          <w:p w:rsidR="00963F76" w:rsidRPr="00AC378A" w:rsidRDefault="00963F76" w:rsidP="00963F76">
            <w:pPr>
              <w:snapToGrid w:val="0"/>
              <w:spacing w:line="276" w:lineRule="auto"/>
              <w:ind w:firstLineChars="100" w:firstLine="100"/>
              <w:rPr>
                <w:rFonts w:ascii="Arial" w:hAnsi="Arial" w:cs="Arial"/>
                <w:b/>
                <w:color w:val="000000"/>
                <w:sz w:val="10"/>
                <w:szCs w:val="10"/>
                <w:u w:val="single"/>
              </w:rPr>
            </w:pPr>
            <w:r w:rsidRPr="00AC378A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78A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337D0">
              <w:rPr>
                <w:rFonts w:ascii="Arial" w:hAnsi="Arial" w:cs="Arial"/>
                <w:sz w:val="10"/>
                <w:szCs w:val="10"/>
              </w:rPr>
            </w:r>
            <w:r w:rsidR="00D337D0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AC378A">
              <w:rPr>
                <w:rFonts w:ascii="Arial" w:hAnsi="Arial" w:cs="Arial"/>
                <w:sz w:val="10"/>
                <w:szCs w:val="10"/>
              </w:rPr>
              <w:fldChar w:fldCharType="end"/>
            </w:r>
            <w:r w:rsidRPr="00AC378A">
              <w:rPr>
                <w:rFonts w:ascii="Arial" w:hAnsi="Arial" w:cs="Arial"/>
                <w:sz w:val="10"/>
                <w:szCs w:val="10"/>
              </w:rPr>
              <w:t xml:space="preserve"> Package test (EN71- Part 1, 2 &amp; 3)</w:t>
            </w:r>
          </w:p>
          <w:p w:rsidR="00963F76" w:rsidRPr="00AC378A" w:rsidRDefault="00963F76" w:rsidP="00963F76">
            <w:pPr>
              <w:snapToGrid w:val="0"/>
              <w:spacing w:line="276" w:lineRule="auto"/>
              <w:ind w:firstLineChars="100" w:firstLine="100"/>
              <w:rPr>
                <w:rFonts w:ascii="Arial" w:hAnsi="Arial" w:cs="Arial"/>
                <w:sz w:val="10"/>
                <w:szCs w:val="10"/>
              </w:rPr>
            </w:pPr>
            <w:r w:rsidRPr="00AC378A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78A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337D0">
              <w:rPr>
                <w:rFonts w:ascii="Arial" w:hAnsi="Arial" w:cs="Arial"/>
                <w:sz w:val="10"/>
                <w:szCs w:val="10"/>
              </w:rPr>
            </w:r>
            <w:r w:rsidR="00D337D0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AC378A">
              <w:rPr>
                <w:rFonts w:ascii="Arial" w:hAnsi="Arial" w:cs="Arial"/>
                <w:sz w:val="10"/>
                <w:szCs w:val="10"/>
              </w:rPr>
              <w:fldChar w:fldCharType="end"/>
            </w:r>
            <w:r w:rsidRPr="00AC378A">
              <w:rPr>
                <w:rFonts w:ascii="Arial" w:hAnsi="Arial" w:cs="Arial"/>
                <w:sz w:val="10"/>
                <w:szCs w:val="10"/>
              </w:rPr>
              <w:t xml:space="preserve"> Part 1 (Physical and Mechanical Test)</w:t>
            </w:r>
          </w:p>
          <w:p w:rsidR="00963F76" w:rsidRPr="00AC378A" w:rsidRDefault="00963F76" w:rsidP="00963F76">
            <w:pPr>
              <w:snapToGrid w:val="0"/>
              <w:spacing w:line="276" w:lineRule="auto"/>
              <w:ind w:firstLineChars="200" w:firstLine="200"/>
              <w:rPr>
                <w:rFonts w:ascii="Arial" w:hAnsi="Arial" w:cs="Arial"/>
                <w:sz w:val="10"/>
                <w:szCs w:val="10"/>
              </w:rPr>
            </w:pPr>
            <w:r w:rsidRPr="00AC378A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78A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337D0">
              <w:rPr>
                <w:rFonts w:ascii="Arial" w:hAnsi="Arial" w:cs="Arial"/>
                <w:sz w:val="10"/>
                <w:szCs w:val="10"/>
              </w:rPr>
            </w:r>
            <w:r w:rsidR="00D337D0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AC378A">
              <w:rPr>
                <w:rFonts w:ascii="Arial" w:hAnsi="Arial" w:cs="Arial"/>
                <w:sz w:val="10"/>
                <w:szCs w:val="10"/>
              </w:rPr>
              <w:fldChar w:fldCharType="end"/>
            </w:r>
            <w:r w:rsidRPr="00AC378A">
              <w:rPr>
                <w:rFonts w:ascii="Arial" w:hAnsi="Arial" w:cs="Arial"/>
                <w:sz w:val="10"/>
                <w:szCs w:val="10"/>
              </w:rPr>
              <w:t xml:space="preserve"> Washing test according to the washing instruction</w:t>
            </w:r>
          </w:p>
          <w:p w:rsidR="00963F76" w:rsidRPr="00AC378A" w:rsidRDefault="00963F76" w:rsidP="00963F76">
            <w:pPr>
              <w:snapToGrid w:val="0"/>
              <w:spacing w:line="276" w:lineRule="auto"/>
              <w:ind w:firstLineChars="200" w:firstLine="200"/>
              <w:rPr>
                <w:rFonts w:ascii="Arial" w:hAnsi="Arial" w:cs="Arial"/>
                <w:sz w:val="10"/>
                <w:szCs w:val="10"/>
              </w:rPr>
            </w:pPr>
            <w:r w:rsidRPr="00AC378A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78A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337D0">
              <w:rPr>
                <w:rFonts w:ascii="Arial" w:hAnsi="Arial" w:cs="Arial"/>
                <w:sz w:val="10"/>
                <w:szCs w:val="10"/>
              </w:rPr>
            </w:r>
            <w:r w:rsidR="00D337D0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AC378A">
              <w:rPr>
                <w:rFonts w:ascii="Arial" w:hAnsi="Arial" w:cs="Arial"/>
                <w:sz w:val="10"/>
                <w:szCs w:val="10"/>
              </w:rPr>
              <w:fldChar w:fldCharType="end"/>
            </w:r>
            <w:r w:rsidRPr="00AC378A">
              <w:rPr>
                <w:rFonts w:ascii="Arial" w:hAnsi="Arial" w:cs="Arial"/>
                <w:sz w:val="10"/>
                <w:szCs w:val="10"/>
              </w:rPr>
              <w:t xml:space="preserve"> Washing instructions exist, but we do not want to conduct the actual test</w:t>
            </w:r>
          </w:p>
          <w:p w:rsidR="00963F76" w:rsidRPr="00AC378A" w:rsidRDefault="00963F76" w:rsidP="00963F76">
            <w:pPr>
              <w:snapToGrid w:val="0"/>
              <w:spacing w:line="276" w:lineRule="auto"/>
              <w:ind w:firstLineChars="50" w:firstLine="50"/>
              <w:rPr>
                <w:rFonts w:ascii="Arial" w:hAnsi="Arial" w:cs="Arial"/>
                <w:sz w:val="10"/>
                <w:szCs w:val="10"/>
              </w:rPr>
            </w:pPr>
            <w:r w:rsidRPr="00AC378A">
              <w:rPr>
                <w:rFonts w:ascii="Arial" w:hAnsi="Arial" w:cs="Arial"/>
                <w:sz w:val="10"/>
                <w:szCs w:val="10"/>
              </w:rPr>
              <w:t>For textile toys intended for children under 3 years of age, the sample will be washed according to the washing instruction and will cause additional charge</w:t>
            </w:r>
          </w:p>
          <w:p w:rsidR="00963F76" w:rsidRPr="00AC378A" w:rsidRDefault="00963F76" w:rsidP="00963F76">
            <w:pPr>
              <w:snapToGrid w:val="0"/>
              <w:spacing w:line="276" w:lineRule="auto"/>
              <w:ind w:firstLineChars="100" w:firstLine="100"/>
              <w:rPr>
                <w:rFonts w:ascii="Arial" w:hAnsi="Arial" w:cs="Arial"/>
                <w:sz w:val="10"/>
                <w:szCs w:val="10"/>
              </w:rPr>
            </w:pPr>
            <w:r w:rsidRPr="00AC378A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78A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337D0">
              <w:rPr>
                <w:rFonts w:ascii="Arial" w:hAnsi="Arial" w:cs="Arial"/>
                <w:sz w:val="10"/>
                <w:szCs w:val="10"/>
              </w:rPr>
            </w:r>
            <w:r w:rsidR="00D337D0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AC378A">
              <w:rPr>
                <w:rFonts w:ascii="Arial" w:hAnsi="Arial" w:cs="Arial"/>
                <w:sz w:val="10"/>
                <w:szCs w:val="10"/>
              </w:rPr>
              <w:fldChar w:fldCharType="end"/>
            </w:r>
            <w:r w:rsidRPr="00AC378A">
              <w:rPr>
                <w:rFonts w:ascii="Arial" w:hAnsi="Arial" w:cs="Arial"/>
                <w:sz w:val="10"/>
                <w:szCs w:val="10"/>
              </w:rPr>
              <w:t xml:space="preserve"> Part 2 (Flammability Test)</w:t>
            </w:r>
          </w:p>
          <w:p w:rsidR="00963F76" w:rsidRPr="00AC378A" w:rsidRDefault="00963F76" w:rsidP="00963F76">
            <w:pPr>
              <w:snapToGrid w:val="0"/>
              <w:spacing w:line="276" w:lineRule="auto"/>
              <w:ind w:firstLineChars="100" w:firstLine="100"/>
              <w:rPr>
                <w:rFonts w:ascii="Arial" w:hAnsi="Arial" w:cs="Arial"/>
                <w:sz w:val="10"/>
                <w:szCs w:val="10"/>
              </w:rPr>
            </w:pPr>
            <w:r w:rsidRPr="00AC378A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78A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337D0">
              <w:rPr>
                <w:rFonts w:ascii="Arial" w:hAnsi="Arial" w:cs="Arial"/>
                <w:sz w:val="10"/>
                <w:szCs w:val="10"/>
              </w:rPr>
            </w:r>
            <w:r w:rsidR="00D337D0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AC378A">
              <w:rPr>
                <w:rFonts w:ascii="Arial" w:hAnsi="Arial" w:cs="Arial"/>
                <w:sz w:val="10"/>
                <w:szCs w:val="10"/>
              </w:rPr>
              <w:fldChar w:fldCharType="end"/>
            </w:r>
            <w:r w:rsidRPr="00AC378A">
              <w:rPr>
                <w:rFonts w:ascii="Arial" w:hAnsi="Arial" w:cs="Arial"/>
                <w:sz w:val="10"/>
                <w:szCs w:val="10"/>
              </w:rPr>
              <w:t xml:space="preserve"> Part 3 (Toxic Elements </w:t>
            </w:r>
            <w:proofErr w:type="spellStart"/>
            <w:r w:rsidRPr="00AC378A">
              <w:rPr>
                <w:rFonts w:ascii="Arial" w:hAnsi="Arial" w:cs="Arial"/>
                <w:sz w:val="10"/>
                <w:szCs w:val="10"/>
              </w:rPr>
              <w:t>Test</w:t>
            </w:r>
            <w:r w:rsidR="00EF7C25" w:rsidRPr="00AC378A">
              <w:rPr>
                <w:rFonts w:ascii="Arial" w:hAnsi="Arial" w:cs="Arial"/>
                <w:sz w:val="10"/>
                <w:szCs w:val="10"/>
              </w:rPr>
              <w:t>_</w:t>
            </w:r>
            <w:r w:rsidRPr="00AC378A">
              <w:rPr>
                <w:rFonts w:ascii="Arial" w:hAnsi="Arial" w:cs="Arial"/>
                <w:sz w:val="10"/>
                <w:szCs w:val="10"/>
              </w:rPr>
              <w:t>Soluble</w:t>
            </w:r>
            <w:proofErr w:type="spellEnd"/>
            <w:r w:rsidRPr="00AC378A">
              <w:rPr>
                <w:rFonts w:ascii="Arial" w:hAnsi="Arial" w:cs="Arial"/>
                <w:sz w:val="10"/>
                <w:szCs w:val="10"/>
              </w:rPr>
              <w:t xml:space="preserve"> screen test)</w:t>
            </w:r>
          </w:p>
          <w:p w:rsidR="00963F76" w:rsidRPr="00AC378A" w:rsidRDefault="00963F76" w:rsidP="00963F76">
            <w:pPr>
              <w:snapToGrid w:val="0"/>
              <w:spacing w:line="276" w:lineRule="auto"/>
              <w:ind w:firstLineChars="100" w:firstLine="100"/>
              <w:rPr>
                <w:rFonts w:ascii="Arial" w:hAnsi="Arial" w:cs="Arial"/>
                <w:sz w:val="10"/>
                <w:szCs w:val="10"/>
              </w:rPr>
            </w:pPr>
            <w:r w:rsidRPr="00AC378A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78A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337D0">
              <w:rPr>
                <w:rFonts w:ascii="Arial" w:hAnsi="Arial" w:cs="Arial"/>
                <w:sz w:val="10"/>
                <w:szCs w:val="10"/>
              </w:rPr>
            </w:r>
            <w:r w:rsidR="00D337D0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AC378A">
              <w:rPr>
                <w:rFonts w:ascii="Arial" w:hAnsi="Arial" w:cs="Arial"/>
                <w:sz w:val="10"/>
                <w:szCs w:val="10"/>
              </w:rPr>
              <w:fldChar w:fldCharType="end"/>
            </w:r>
            <w:r w:rsidRPr="00AC378A">
              <w:rPr>
                <w:rFonts w:ascii="Arial" w:hAnsi="Arial" w:cs="Arial"/>
                <w:sz w:val="10"/>
                <w:szCs w:val="10"/>
              </w:rPr>
              <w:t xml:space="preserve"> Part 3 (Toxic Elements Test_Cr6</w:t>
            </w:r>
            <w:r w:rsidRPr="00AC378A">
              <w:rPr>
                <w:rFonts w:ascii="Arial" w:hAnsi="Arial" w:cs="Arial"/>
                <w:sz w:val="10"/>
                <w:szCs w:val="10"/>
                <w:vertAlign w:val="superscript"/>
              </w:rPr>
              <w:t>+</w:t>
            </w:r>
            <w:r w:rsidRPr="00AC378A">
              <w:rPr>
                <w:rFonts w:ascii="Arial" w:hAnsi="Arial" w:cs="Arial"/>
                <w:sz w:val="10"/>
                <w:szCs w:val="10"/>
              </w:rPr>
              <w:t>/Cr3</w:t>
            </w:r>
            <w:r w:rsidRPr="00AC378A">
              <w:rPr>
                <w:rFonts w:ascii="Arial" w:hAnsi="Arial" w:cs="Arial"/>
                <w:sz w:val="10"/>
                <w:szCs w:val="10"/>
                <w:vertAlign w:val="superscript"/>
              </w:rPr>
              <w:t>+</w:t>
            </w:r>
            <w:r w:rsidRPr="00AC378A">
              <w:rPr>
                <w:rFonts w:ascii="Arial" w:hAnsi="Arial" w:cs="Arial"/>
                <w:sz w:val="10"/>
                <w:szCs w:val="10"/>
              </w:rPr>
              <w:t>)</w:t>
            </w:r>
          </w:p>
          <w:p w:rsidR="00963F76" w:rsidRPr="00AC378A" w:rsidRDefault="00963F76" w:rsidP="00963F76">
            <w:pPr>
              <w:snapToGrid w:val="0"/>
              <w:spacing w:line="276" w:lineRule="auto"/>
              <w:ind w:firstLineChars="100" w:firstLine="100"/>
              <w:rPr>
                <w:rFonts w:ascii="Arial" w:hAnsi="Arial" w:cs="Arial"/>
                <w:sz w:val="10"/>
                <w:szCs w:val="10"/>
              </w:rPr>
            </w:pPr>
            <w:r w:rsidRPr="00AC378A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78A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337D0">
              <w:rPr>
                <w:rFonts w:ascii="Arial" w:hAnsi="Arial" w:cs="Arial"/>
                <w:sz w:val="10"/>
                <w:szCs w:val="10"/>
              </w:rPr>
            </w:r>
            <w:r w:rsidR="00D337D0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AC378A">
              <w:rPr>
                <w:rFonts w:ascii="Arial" w:hAnsi="Arial" w:cs="Arial"/>
                <w:sz w:val="10"/>
                <w:szCs w:val="10"/>
              </w:rPr>
              <w:fldChar w:fldCharType="end"/>
            </w:r>
            <w:r w:rsidRPr="00AC378A">
              <w:rPr>
                <w:rFonts w:ascii="Arial" w:hAnsi="Arial" w:cs="Arial"/>
                <w:sz w:val="10"/>
                <w:szCs w:val="10"/>
              </w:rPr>
              <w:t xml:space="preserve"> Part 3 (Toxic Elements </w:t>
            </w:r>
            <w:proofErr w:type="spellStart"/>
            <w:r w:rsidRPr="00AC378A">
              <w:rPr>
                <w:rFonts w:ascii="Arial" w:hAnsi="Arial" w:cs="Arial"/>
                <w:sz w:val="10"/>
                <w:szCs w:val="10"/>
              </w:rPr>
              <w:t>Test_Organic</w:t>
            </w:r>
            <w:proofErr w:type="spellEnd"/>
            <w:r w:rsidRPr="00AC378A">
              <w:rPr>
                <w:rFonts w:ascii="Arial" w:hAnsi="Arial" w:cs="Arial"/>
                <w:sz w:val="10"/>
                <w:szCs w:val="10"/>
              </w:rPr>
              <w:t xml:space="preserve"> tin)</w:t>
            </w:r>
          </w:p>
          <w:p w:rsidR="00963F76" w:rsidRPr="00AC378A" w:rsidRDefault="00963F76" w:rsidP="00963F76">
            <w:pPr>
              <w:snapToGrid w:val="0"/>
              <w:spacing w:line="276" w:lineRule="auto"/>
              <w:ind w:firstLineChars="100" w:firstLine="100"/>
              <w:rPr>
                <w:rFonts w:ascii="Arial" w:hAnsi="Arial" w:cs="Arial"/>
                <w:sz w:val="10"/>
                <w:szCs w:val="10"/>
              </w:rPr>
            </w:pPr>
            <w:r w:rsidRPr="00AC378A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78A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337D0">
              <w:rPr>
                <w:rFonts w:ascii="Arial" w:hAnsi="Arial" w:cs="Arial"/>
                <w:sz w:val="10"/>
                <w:szCs w:val="10"/>
              </w:rPr>
            </w:r>
            <w:r w:rsidR="00D337D0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AC378A">
              <w:rPr>
                <w:rFonts w:ascii="Arial" w:hAnsi="Arial" w:cs="Arial"/>
                <w:sz w:val="10"/>
                <w:szCs w:val="10"/>
              </w:rPr>
              <w:fldChar w:fldCharType="end"/>
            </w:r>
            <w:r w:rsidRPr="00AC378A">
              <w:rPr>
                <w:rFonts w:ascii="Arial" w:hAnsi="Arial" w:cs="Arial"/>
                <w:sz w:val="10"/>
                <w:szCs w:val="10"/>
              </w:rPr>
              <w:t xml:space="preserve"> Part 9 (Organic Chemical compounds)</w:t>
            </w:r>
          </w:p>
          <w:p w:rsidR="00963F76" w:rsidRPr="00AC378A" w:rsidRDefault="00963F76" w:rsidP="00963F76">
            <w:pPr>
              <w:snapToGrid w:val="0"/>
              <w:spacing w:line="276" w:lineRule="auto"/>
              <w:ind w:firstLineChars="200" w:firstLine="200"/>
              <w:rPr>
                <w:rFonts w:ascii="Arial" w:hAnsi="Arial" w:cs="Arial"/>
                <w:sz w:val="10"/>
                <w:szCs w:val="10"/>
              </w:rPr>
            </w:pPr>
            <w:r w:rsidRPr="00AC378A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78A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337D0">
              <w:rPr>
                <w:rFonts w:ascii="Arial" w:hAnsi="Arial" w:cs="Arial"/>
                <w:sz w:val="10"/>
                <w:szCs w:val="10"/>
              </w:rPr>
            </w:r>
            <w:r w:rsidR="00D337D0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AC378A">
              <w:rPr>
                <w:rFonts w:ascii="Arial" w:hAnsi="Arial" w:cs="Arial"/>
                <w:sz w:val="10"/>
                <w:szCs w:val="10"/>
              </w:rPr>
              <w:fldChar w:fldCharType="end"/>
            </w:r>
            <w:r w:rsidRPr="00AC378A">
              <w:rPr>
                <w:rFonts w:ascii="Arial" w:hAnsi="Arial" w:cs="Arial"/>
                <w:sz w:val="10"/>
                <w:szCs w:val="10"/>
              </w:rPr>
              <w:t xml:space="preserve"> Plasticizers (for plastic)</w:t>
            </w:r>
          </w:p>
          <w:p w:rsidR="00963F76" w:rsidRPr="00AC378A" w:rsidRDefault="00963F76" w:rsidP="00963F76">
            <w:pPr>
              <w:snapToGrid w:val="0"/>
              <w:spacing w:line="276" w:lineRule="auto"/>
              <w:ind w:firstLineChars="200" w:firstLine="200"/>
              <w:rPr>
                <w:rFonts w:ascii="Arial" w:hAnsi="Arial" w:cs="Arial"/>
                <w:sz w:val="10"/>
                <w:szCs w:val="10"/>
              </w:rPr>
            </w:pPr>
            <w:r w:rsidRPr="00AC378A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78A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337D0">
              <w:rPr>
                <w:rFonts w:ascii="Arial" w:hAnsi="Arial" w:cs="Arial"/>
                <w:sz w:val="10"/>
                <w:szCs w:val="10"/>
              </w:rPr>
            </w:r>
            <w:r w:rsidR="00D337D0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AC378A">
              <w:rPr>
                <w:rFonts w:ascii="Arial" w:hAnsi="Arial" w:cs="Arial"/>
                <w:sz w:val="10"/>
                <w:szCs w:val="10"/>
              </w:rPr>
              <w:fldChar w:fldCharType="end"/>
            </w:r>
            <w:r w:rsidRPr="00AC378A">
              <w:rPr>
                <w:rFonts w:ascii="Arial" w:hAnsi="Arial" w:cs="Arial"/>
                <w:sz w:val="10"/>
                <w:szCs w:val="10"/>
              </w:rPr>
              <w:t xml:space="preserve"> Colorfastness to perspiration (for textile)</w:t>
            </w:r>
          </w:p>
          <w:p w:rsidR="00963F76" w:rsidRPr="00AC378A" w:rsidRDefault="00963F76" w:rsidP="00AC378A">
            <w:pPr>
              <w:snapToGrid w:val="0"/>
              <w:spacing w:line="276" w:lineRule="auto"/>
              <w:ind w:firstLineChars="350" w:firstLine="350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AC378A">
              <w:rPr>
                <w:rFonts w:ascii="Arial" w:hAnsi="Arial" w:cs="Arial"/>
                <w:sz w:val="10"/>
                <w:szCs w:val="10"/>
              </w:rPr>
              <w:t>Colourants</w:t>
            </w:r>
            <w:proofErr w:type="spellEnd"/>
            <w:r w:rsidRPr="00AC378A">
              <w:rPr>
                <w:rFonts w:ascii="Arial" w:hAnsi="Arial" w:cs="Arial"/>
                <w:sz w:val="10"/>
                <w:szCs w:val="10"/>
              </w:rPr>
              <w:t xml:space="preserve"> and Primary Aromatic Amines </w:t>
            </w:r>
            <w:r w:rsidR="00EE639E">
              <w:rPr>
                <w:rFonts w:ascii="Arial" w:hAnsi="Arial" w:cs="Arial"/>
                <w:sz w:val="10"/>
                <w:szCs w:val="10"/>
              </w:rPr>
              <w:t>F</w:t>
            </w:r>
            <w:r w:rsidRPr="00AC378A">
              <w:rPr>
                <w:rFonts w:ascii="Arial" w:hAnsi="Arial" w:cs="Arial"/>
                <w:sz w:val="10"/>
                <w:szCs w:val="10"/>
              </w:rPr>
              <w:t>irst-action</w:t>
            </w:r>
            <w:bookmarkStart w:id="6" w:name="_GoBack"/>
            <w:bookmarkEnd w:id="6"/>
            <w:r w:rsidRPr="00AC378A">
              <w:rPr>
                <w:rFonts w:ascii="Arial" w:hAnsi="Arial" w:cs="Arial"/>
                <w:sz w:val="10"/>
                <w:szCs w:val="10"/>
              </w:rPr>
              <w:t xml:space="preserve"> method</w:t>
            </w:r>
          </w:p>
          <w:p w:rsidR="00963F76" w:rsidRPr="00AC378A" w:rsidRDefault="00963F76" w:rsidP="00963F76">
            <w:pPr>
              <w:snapToGrid w:val="0"/>
              <w:spacing w:line="276" w:lineRule="auto"/>
              <w:ind w:firstLineChars="200" w:firstLine="200"/>
              <w:rPr>
                <w:rFonts w:ascii="Arial" w:hAnsi="Arial" w:cs="Arial"/>
                <w:sz w:val="10"/>
                <w:szCs w:val="10"/>
              </w:rPr>
            </w:pPr>
            <w:r w:rsidRPr="00AC378A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78A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337D0">
              <w:rPr>
                <w:rFonts w:ascii="Arial" w:hAnsi="Arial" w:cs="Arial"/>
                <w:sz w:val="10"/>
                <w:szCs w:val="10"/>
              </w:rPr>
            </w:r>
            <w:r w:rsidR="00D337D0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AC378A">
              <w:rPr>
                <w:rFonts w:ascii="Arial" w:hAnsi="Arial" w:cs="Arial"/>
                <w:sz w:val="10"/>
                <w:szCs w:val="10"/>
              </w:rPr>
              <w:fldChar w:fldCharType="end"/>
            </w:r>
            <w:r w:rsidRPr="00AC378A">
              <w:rPr>
                <w:rFonts w:ascii="Arial" w:hAnsi="Arial" w:cs="Arial"/>
                <w:sz w:val="10"/>
                <w:szCs w:val="10"/>
              </w:rPr>
              <w:t xml:space="preserve"> Primary Aromatic Amines (for textile)</w:t>
            </w:r>
          </w:p>
          <w:p w:rsidR="00963F76" w:rsidRPr="00AC378A" w:rsidRDefault="00963F76" w:rsidP="00963F76">
            <w:pPr>
              <w:snapToGrid w:val="0"/>
              <w:spacing w:line="276" w:lineRule="auto"/>
              <w:ind w:firstLineChars="200" w:firstLine="200"/>
              <w:rPr>
                <w:rFonts w:ascii="Arial" w:hAnsi="Arial" w:cs="Arial"/>
                <w:sz w:val="10"/>
                <w:szCs w:val="10"/>
              </w:rPr>
            </w:pPr>
            <w:r w:rsidRPr="00AC378A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78A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337D0">
              <w:rPr>
                <w:rFonts w:ascii="Arial" w:hAnsi="Arial" w:cs="Arial"/>
                <w:sz w:val="10"/>
                <w:szCs w:val="10"/>
              </w:rPr>
            </w:r>
            <w:r w:rsidR="00D337D0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AC378A">
              <w:rPr>
                <w:rFonts w:ascii="Arial" w:hAnsi="Arial" w:cs="Arial"/>
                <w:sz w:val="10"/>
                <w:szCs w:val="10"/>
              </w:rPr>
              <w:fldChar w:fldCharType="end"/>
            </w:r>
            <w:r w:rsidRPr="00AC378A">
              <w:rPr>
                <w:rFonts w:ascii="Arial" w:hAnsi="Arial" w:cs="Arial"/>
                <w:sz w:val="10"/>
                <w:szCs w:val="10"/>
              </w:rPr>
              <w:t xml:space="preserve"> Formaldehyde Content (for textile &amp; paper)</w:t>
            </w:r>
          </w:p>
          <w:p w:rsidR="00963F76" w:rsidRPr="00AC378A" w:rsidRDefault="00963F76" w:rsidP="00963F76">
            <w:pPr>
              <w:snapToGrid w:val="0"/>
              <w:spacing w:line="276" w:lineRule="auto"/>
              <w:rPr>
                <w:rFonts w:ascii="Arial" w:hAnsi="Arial" w:cs="Arial"/>
                <w:b/>
                <w:sz w:val="10"/>
                <w:szCs w:val="10"/>
              </w:rPr>
            </w:pPr>
            <w:r w:rsidRPr="00AC378A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78A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337D0">
              <w:rPr>
                <w:rFonts w:ascii="Arial" w:hAnsi="Arial" w:cs="Arial"/>
                <w:sz w:val="10"/>
                <w:szCs w:val="10"/>
              </w:rPr>
            </w:r>
            <w:r w:rsidR="00D337D0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AC378A">
              <w:rPr>
                <w:rFonts w:ascii="Arial" w:hAnsi="Arial" w:cs="Arial"/>
                <w:sz w:val="10"/>
                <w:szCs w:val="10"/>
              </w:rPr>
              <w:fldChar w:fldCharType="end"/>
            </w:r>
            <w:r w:rsidRPr="00AC378A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AC378A">
              <w:rPr>
                <w:rFonts w:ascii="Arial" w:hAnsi="Arial" w:cs="Arial"/>
                <w:b/>
                <w:sz w:val="10"/>
                <w:szCs w:val="10"/>
                <w:u w:val="single"/>
              </w:rPr>
              <w:t>Hazardous Substances</w:t>
            </w:r>
          </w:p>
          <w:p w:rsidR="00963F76" w:rsidRPr="00AC378A" w:rsidRDefault="00963F76" w:rsidP="00963F76">
            <w:pPr>
              <w:snapToGrid w:val="0"/>
              <w:spacing w:line="276" w:lineRule="auto"/>
              <w:ind w:firstLineChars="100" w:firstLine="100"/>
              <w:rPr>
                <w:rFonts w:ascii="Arial" w:hAnsi="Arial" w:cs="Arial"/>
                <w:sz w:val="10"/>
                <w:szCs w:val="10"/>
              </w:rPr>
            </w:pPr>
            <w:r w:rsidRPr="00AC378A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78A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337D0">
              <w:rPr>
                <w:rFonts w:ascii="Arial" w:hAnsi="Arial" w:cs="Arial"/>
                <w:sz w:val="10"/>
                <w:szCs w:val="10"/>
              </w:rPr>
            </w:r>
            <w:r w:rsidR="00D337D0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AC378A">
              <w:rPr>
                <w:rFonts w:ascii="Arial" w:hAnsi="Arial" w:cs="Arial"/>
                <w:sz w:val="10"/>
                <w:szCs w:val="10"/>
              </w:rPr>
              <w:fldChar w:fldCharType="end"/>
            </w:r>
            <w:r w:rsidRPr="00AC378A">
              <w:rPr>
                <w:rFonts w:ascii="Arial" w:hAnsi="Arial" w:cs="Arial"/>
                <w:sz w:val="10"/>
                <w:szCs w:val="10"/>
              </w:rPr>
              <w:t xml:space="preserve"> Phthalate Content (51, 52 of Annex XVII, REACH)</w:t>
            </w:r>
          </w:p>
          <w:p w:rsidR="00963F76" w:rsidRPr="00AC378A" w:rsidRDefault="00963F76" w:rsidP="00963F76">
            <w:pPr>
              <w:snapToGrid w:val="0"/>
              <w:spacing w:line="276" w:lineRule="auto"/>
              <w:ind w:firstLineChars="100" w:firstLine="100"/>
              <w:rPr>
                <w:rFonts w:ascii="Arial" w:hAnsi="Arial" w:cs="Arial"/>
                <w:sz w:val="10"/>
                <w:szCs w:val="10"/>
              </w:rPr>
            </w:pPr>
            <w:r w:rsidRPr="00AC378A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78A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337D0">
              <w:rPr>
                <w:rFonts w:ascii="Arial" w:hAnsi="Arial" w:cs="Arial"/>
                <w:sz w:val="10"/>
                <w:szCs w:val="10"/>
              </w:rPr>
            </w:r>
            <w:r w:rsidR="00D337D0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AC378A">
              <w:rPr>
                <w:rFonts w:ascii="Arial" w:hAnsi="Arial" w:cs="Arial"/>
                <w:sz w:val="10"/>
                <w:szCs w:val="10"/>
              </w:rPr>
              <w:fldChar w:fldCharType="end"/>
            </w:r>
            <w:r w:rsidRPr="00AC378A">
              <w:rPr>
                <w:rFonts w:ascii="Arial" w:hAnsi="Arial" w:cs="Arial"/>
                <w:sz w:val="10"/>
                <w:szCs w:val="10"/>
              </w:rPr>
              <w:t xml:space="preserve"> Aromatic Amines</w:t>
            </w:r>
            <w:r w:rsidR="00792AC5">
              <w:rPr>
                <w:rFonts w:ascii="Arial" w:hAnsi="Arial" w:cs="Arial"/>
                <w:sz w:val="10"/>
                <w:szCs w:val="10"/>
              </w:rPr>
              <w:t>, AZO Dyes</w:t>
            </w:r>
            <w:r w:rsidR="007C0DDD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AC378A">
              <w:rPr>
                <w:rFonts w:ascii="Arial" w:hAnsi="Arial" w:cs="Arial"/>
                <w:sz w:val="10"/>
                <w:szCs w:val="10"/>
              </w:rPr>
              <w:t>(43 of Annex XVII, REACH)</w:t>
            </w:r>
          </w:p>
          <w:p w:rsidR="00963F76" w:rsidRPr="00AC378A" w:rsidRDefault="00963F76" w:rsidP="00963F76">
            <w:pPr>
              <w:snapToGrid w:val="0"/>
              <w:spacing w:line="276" w:lineRule="auto"/>
              <w:ind w:firstLineChars="100" w:firstLine="100"/>
              <w:rPr>
                <w:rFonts w:ascii="Arial" w:hAnsi="Arial" w:cs="Arial"/>
                <w:sz w:val="10"/>
                <w:szCs w:val="10"/>
              </w:rPr>
            </w:pPr>
            <w:r w:rsidRPr="00AC378A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78A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337D0">
              <w:rPr>
                <w:rFonts w:ascii="Arial" w:hAnsi="Arial" w:cs="Arial"/>
                <w:sz w:val="10"/>
                <w:szCs w:val="10"/>
              </w:rPr>
            </w:r>
            <w:r w:rsidR="00D337D0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AC378A">
              <w:rPr>
                <w:rFonts w:ascii="Arial" w:hAnsi="Arial" w:cs="Arial"/>
                <w:sz w:val="10"/>
                <w:szCs w:val="10"/>
              </w:rPr>
              <w:fldChar w:fldCharType="end"/>
            </w:r>
            <w:r w:rsidRPr="00AC378A">
              <w:rPr>
                <w:rFonts w:ascii="Arial" w:hAnsi="Arial" w:cs="Arial"/>
                <w:sz w:val="10"/>
                <w:szCs w:val="10"/>
              </w:rPr>
              <w:t xml:space="preserve"> Cadmium Content (23 of Annex XVII, REACH)</w:t>
            </w:r>
          </w:p>
          <w:p w:rsidR="00963F76" w:rsidRPr="00AC378A" w:rsidRDefault="00963F76" w:rsidP="00963F76">
            <w:pPr>
              <w:snapToGrid w:val="0"/>
              <w:spacing w:line="276" w:lineRule="auto"/>
              <w:ind w:firstLineChars="100" w:firstLine="100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  <w:r w:rsidRPr="00AC378A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78A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337D0">
              <w:rPr>
                <w:rFonts w:ascii="Arial" w:hAnsi="Arial" w:cs="Arial"/>
                <w:sz w:val="10"/>
                <w:szCs w:val="10"/>
              </w:rPr>
            </w:r>
            <w:r w:rsidR="00D337D0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AC378A">
              <w:rPr>
                <w:rFonts w:ascii="Arial" w:hAnsi="Arial" w:cs="Arial"/>
                <w:sz w:val="10"/>
                <w:szCs w:val="10"/>
              </w:rPr>
              <w:fldChar w:fldCharType="end"/>
            </w:r>
            <w:r w:rsidRPr="00AC378A">
              <w:rPr>
                <w:rFonts w:ascii="Arial" w:hAnsi="Arial" w:cs="Arial"/>
                <w:sz w:val="10"/>
                <w:szCs w:val="10"/>
              </w:rPr>
              <w:t xml:space="preserve"> Heavy Metal Test for packaging materials (Directive 94/62/EEC)</w:t>
            </w:r>
          </w:p>
        </w:tc>
        <w:tc>
          <w:tcPr>
            <w:tcW w:w="3591" w:type="dxa"/>
            <w:gridSpan w:val="9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963F76" w:rsidRPr="00AC378A" w:rsidRDefault="00963F76" w:rsidP="00963F76">
            <w:pPr>
              <w:snapToGrid w:val="0"/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  <w:r w:rsidRPr="00AC378A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78A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337D0">
              <w:rPr>
                <w:rFonts w:ascii="Arial" w:hAnsi="Arial" w:cs="Arial"/>
                <w:sz w:val="10"/>
                <w:szCs w:val="10"/>
              </w:rPr>
            </w:r>
            <w:r w:rsidR="00D337D0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AC378A">
              <w:rPr>
                <w:rFonts w:ascii="Arial" w:hAnsi="Arial" w:cs="Arial"/>
                <w:sz w:val="10"/>
                <w:szCs w:val="10"/>
              </w:rPr>
              <w:fldChar w:fldCharType="end"/>
            </w:r>
            <w:r w:rsidRPr="00AC378A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AC378A">
              <w:rPr>
                <w:rFonts w:ascii="Arial" w:hAnsi="Arial" w:cs="Arial"/>
                <w:b/>
                <w:color w:val="000000"/>
                <w:sz w:val="10"/>
                <w:szCs w:val="10"/>
                <w:u w:val="single"/>
              </w:rPr>
              <w:t>CANADA Hazardous Products Regulation</w:t>
            </w:r>
            <w:r w:rsidRPr="00AC378A">
              <w:rPr>
                <w:rFonts w:ascii="Arial" w:hAnsi="Arial" w:cs="Arial" w:hint="eastAsia"/>
                <w:b/>
                <w:color w:val="000000"/>
                <w:sz w:val="10"/>
                <w:szCs w:val="10"/>
                <w:u w:val="single"/>
              </w:rPr>
              <w:t xml:space="preserve"> SOR</w:t>
            </w:r>
            <w:r w:rsidRPr="00AC378A">
              <w:rPr>
                <w:rFonts w:ascii="Arial" w:hAnsi="Arial" w:cs="Arial"/>
                <w:b/>
                <w:color w:val="000000"/>
                <w:sz w:val="10"/>
                <w:szCs w:val="10"/>
                <w:u w:val="single"/>
              </w:rPr>
              <w:t>/2011-17</w:t>
            </w:r>
          </w:p>
          <w:p w:rsidR="00963F76" w:rsidRPr="00AC378A" w:rsidRDefault="00963F76" w:rsidP="00963F76">
            <w:pPr>
              <w:snapToGrid w:val="0"/>
              <w:spacing w:line="276" w:lineRule="auto"/>
              <w:ind w:firstLineChars="100" w:firstLine="100"/>
              <w:rPr>
                <w:rFonts w:ascii="Arial" w:hAnsi="Arial" w:cs="Arial"/>
                <w:sz w:val="10"/>
                <w:szCs w:val="10"/>
              </w:rPr>
            </w:pPr>
            <w:r w:rsidRPr="00AC378A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78A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337D0">
              <w:rPr>
                <w:rFonts w:ascii="Arial" w:hAnsi="Arial" w:cs="Arial"/>
                <w:sz w:val="10"/>
                <w:szCs w:val="10"/>
              </w:rPr>
            </w:r>
            <w:r w:rsidR="00D337D0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AC378A">
              <w:rPr>
                <w:rFonts w:ascii="Arial" w:hAnsi="Arial" w:cs="Arial"/>
                <w:sz w:val="10"/>
                <w:szCs w:val="10"/>
              </w:rPr>
              <w:fldChar w:fldCharType="end"/>
            </w:r>
            <w:r w:rsidRPr="00AC378A">
              <w:rPr>
                <w:rFonts w:ascii="Arial" w:hAnsi="Arial" w:cs="Arial"/>
                <w:sz w:val="10"/>
                <w:szCs w:val="10"/>
              </w:rPr>
              <w:t xml:space="preserve"> Mechanical and Physical</w:t>
            </w:r>
          </w:p>
          <w:p w:rsidR="00963F76" w:rsidRPr="00AC378A" w:rsidRDefault="00963F76" w:rsidP="00963F76">
            <w:pPr>
              <w:snapToGrid w:val="0"/>
              <w:spacing w:line="276" w:lineRule="auto"/>
              <w:ind w:firstLineChars="100" w:firstLine="100"/>
              <w:rPr>
                <w:rFonts w:ascii="Arial" w:hAnsi="Arial" w:cs="Arial"/>
                <w:sz w:val="10"/>
                <w:szCs w:val="10"/>
              </w:rPr>
            </w:pPr>
            <w:r w:rsidRPr="00AC378A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78A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337D0">
              <w:rPr>
                <w:rFonts w:ascii="Arial" w:hAnsi="Arial" w:cs="Arial"/>
                <w:sz w:val="10"/>
                <w:szCs w:val="10"/>
              </w:rPr>
            </w:r>
            <w:r w:rsidR="00D337D0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AC378A">
              <w:rPr>
                <w:rFonts w:ascii="Arial" w:hAnsi="Arial" w:cs="Arial"/>
                <w:sz w:val="10"/>
                <w:szCs w:val="10"/>
              </w:rPr>
              <w:fldChar w:fldCharType="end"/>
            </w:r>
            <w:r w:rsidRPr="00AC378A">
              <w:rPr>
                <w:rFonts w:ascii="Arial" w:hAnsi="Arial" w:cs="Arial"/>
                <w:sz w:val="10"/>
                <w:szCs w:val="10"/>
              </w:rPr>
              <w:t xml:space="preserve"> Flammability Tes</w:t>
            </w:r>
            <w:r w:rsidRPr="00AC378A">
              <w:rPr>
                <w:rFonts w:ascii="Arial" w:hAnsi="Arial" w:cs="Arial" w:hint="eastAsia"/>
                <w:sz w:val="10"/>
                <w:szCs w:val="10"/>
              </w:rPr>
              <w:t>t</w:t>
            </w:r>
          </w:p>
          <w:p w:rsidR="00963F76" w:rsidRPr="00AC378A" w:rsidRDefault="00963F76" w:rsidP="00963F76">
            <w:pPr>
              <w:snapToGrid w:val="0"/>
              <w:spacing w:line="276" w:lineRule="auto"/>
              <w:ind w:firstLineChars="100" w:firstLine="100"/>
              <w:rPr>
                <w:rFonts w:ascii="Arial" w:hAnsi="Arial" w:cs="Arial"/>
                <w:sz w:val="10"/>
                <w:szCs w:val="10"/>
              </w:rPr>
            </w:pPr>
            <w:r w:rsidRPr="00AC378A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78A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337D0">
              <w:rPr>
                <w:rFonts w:ascii="Arial" w:hAnsi="Arial" w:cs="Arial"/>
                <w:sz w:val="10"/>
                <w:szCs w:val="10"/>
              </w:rPr>
            </w:r>
            <w:r w:rsidR="00D337D0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AC378A">
              <w:rPr>
                <w:rFonts w:ascii="Arial" w:hAnsi="Arial" w:cs="Arial"/>
                <w:sz w:val="10"/>
                <w:szCs w:val="10"/>
              </w:rPr>
              <w:fldChar w:fldCharType="end"/>
            </w:r>
            <w:r w:rsidRPr="00AC378A">
              <w:rPr>
                <w:rFonts w:ascii="Arial" w:hAnsi="Arial" w:cs="Arial"/>
                <w:sz w:val="10"/>
                <w:szCs w:val="10"/>
              </w:rPr>
              <w:t xml:space="preserve"> Substan</w:t>
            </w:r>
            <w:r w:rsidRPr="00AC378A">
              <w:rPr>
                <w:rFonts w:ascii="Arial" w:hAnsi="Arial" w:cs="Arial" w:hint="eastAsia"/>
                <w:sz w:val="10"/>
                <w:szCs w:val="10"/>
              </w:rPr>
              <w:t>ces</w:t>
            </w:r>
            <w:r w:rsidRPr="00AC378A">
              <w:rPr>
                <w:rFonts w:ascii="Arial" w:hAnsi="Arial" w:cs="Arial"/>
                <w:sz w:val="10"/>
                <w:szCs w:val="10"/>
              </w:rPr>
              <w:t xml:space="preserve"> in Surface coatings or Plastic materials</w:t>
            </w:r>
          </w:p>
          <w:p w:rsidR="00963F76" w:rsidRPr="00AC378A" w:rsidRDefault="00963F76" w:rsidP="00963F76">
            <w:pPr>
              <w:snapToGrid w:val="0"/>
              <w:spacing w:line="276" w:lineRule="auto"/>
              <w:ind w:firstLineChars="100" w:firstLine="100"/>
              <w:rPr>
                <w:rFonts w:ascii="Arial" w:hAnsi="Arial" w:cs="Arial"/>
                <w:sz w:val="10"/>
                <w:szCs w:val="10"/>
              </w:rPr>
            </w:pPr>
            <w:r w:rsidRPr="00AC378A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78A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337D0">
              <w:rPr>
                <w:rFonts w:ascii="Arial" w:hAnsi="Arial" w:cs="Arial"/>
                <w:sz w:val="10"/>
                <w:szCs w:val="10"/>
              </w:rPr>
            </w:r>
            <w:r w:rsidR="00D337D0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AC378A">
              <w:rPr>
                <w:rFonts w:ascii="Arial" w:hAnsi="Arial" w:cs="Arial"/>
                <w:sz w:val="10"/>
                <w:szCs w:val="10"/>
              </w:rPr>
              <w:fldChar w:fldCharType="end"/>
            </w:r>
            <w:r w:rsidRPr="00AC378A">
              <w:rPr>
                <w:rFonts w:ascii="Arial" w:hAnsi="Arial" w:cs="Arial"/>
                <w:sz w:val="10"/>
                <w:szCs w:val="10"/>
              </w:rPr>
              <w:t xml:space="preserve"> Phthalates content</w:t>
            </w:r>
          </w:p>
        </w:tc>
        <w:tc>
          <w:tcPr>
            <w:tcW w:w="3593" w:type="dxa"/>
            <w:gridSpan w:val="6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:rsidR="00963F76" w:rsidRPr="00AC378A" w:rsidRDefault="00963F76" w:rsidP="00963F76">
            <w:pPr>
              <w:snapToGrid w:val="0"/>
              <w:spacing w:line="276" w:lineRule="auto"/>
              <w:rPr>
                <w:rFonts w:ascii="Arial" w:hAnsi="Arial" w:cs="Arial"/>
                <w:b/>
                <w:color w:val="000000"/>
                <w:sz w:val="10"/>
                <w:szCs w:val="10"/>
                <w:u w:val="single"/>
              </w:rPr>
            </w:pPr>
            <w:r w:rsidRPr="00AC378A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78A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337D0">
              <w:rPr>
                <w:rFonts w:ascii="Arial" w:hAnsi="Arial" w:cs="Arial"/>
                <w:sz w:val="10"/>
                <w:szCs w:val="10"/>
              </w:rPr>
            </w:r>
            <w:r w:rsidR="00D337D0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AC378A">
              <w:rPr>
                <w:rFonts w:ascii="Arial" w:hAnsi="Arial" w:cs="Arial"/>
                <w:sz w:val="10"/>
                <w:szCs w:val="10"/>
              </w:rPr>
              <w:fldChar w:fldCharType="end"/>
            </w:r>
            <w:r w:rsidRPr="00AC378A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AC378A">
              <w:rPr>
                <w:rFonts w:ascii="Arial" w:hAnsi="Arial" w:cs="Arial"/>
                <w:b/>
                <w:color w:val="000000"/>
                <w:sz w:val="10"/>
                <w:szCs w:val="10"/>
                <w:u w:val="single"/>
              </w:rPr>
              <w:t>US ASTM F963</w:t>
            </w:r>
          </w:p>
          <w:p w:rsidR="00963F76" w:rsidRPr="00AC378A" w:rsidRDefault="00963F76" w:rsidP="00963F76">
            <w:pPr>
              <w:snapToGrid w:val="0"/>
              <w:spacing w:line="276" w:lineRule="auto"/>
              <w:ind w:firstLineChars="100" w:firstLine="100"/>
              <w:rPr>
                <w:rFonts w:ascii="Arial" w:hAnsi="Arial" w:cs="Arial"/>
                <w:sz w:val="10"/>
                <w:szCs w:val="10"/>
              </w:rPr>
            </w:pPr>
            <w:r w:rsidRPr="00AC378A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78A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337D0">
              <w:rPr>
                <w:rFonts w:ascii="Arial" w:hAnsi="Arial" w:cs="Arial"/>
                <w:sz w:val="10"/>
                <w:szCs w:val="10"/>
              </w:rPr>
            </w:r>
            <w:r w:rsidR="00D337D0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AC378A">
              <w:rPr>
                <w:rFonts w:ascii="Arial" w:hAnsi="Arial" w:cs="Arial"/>
                <w:sz w:val="10"/>
                <w:szCs w:val="10"/>
              </w:rPr>
              <w:fldChar w:fldCharType="end"/>
            </w:r>
            <w:r w:rsidRPr="00AC378A">
              <w:rPr>
                <w:rFonts w:ascii="Arial" w:hAnsi="Arial" w:cs="Arial"/>
                <w:sz w:val="10"/>
                <w:szCs w:val="10"/>
              </w:rPr>
              <w:t xml:space="preserve"> Mechanical and Physical</w:t>
            </w:r>
          </w:p>
          <w:p w:rsidR="00963F76" w:rsidRPr="00AC378A" w:rsidRDefault="00963F76" w:rsidP="00963F76">
            <w:pPr>
              <w:snapToGrid w:val="0"/>
              <w:spacing w:line="276" w:lineRule="auto"/>
              <w:ind w:firstLineChars="100" w:firstLine="100"/>
              <w:rPr>
                <w:rFonts w:ascii="Arial" w:eastAsiaTheme="minorEastAsia" w:hAnsi="Arial" w:cs="Arial"/>
                <w:sz w:val="10"/>
                <w:szCs w:val="10"/>
                <w:lang w:eastAsia="zh-CN"/>
              </w:rPr>
            </w:pPr>
            <w:r w:rsidRPr="00AC378A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78A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337D0">
              <w:rPr>
                <w:rFonts w:ascii="Arial" w:hAnsi="Arial" w:cs="Arial"/>
                <w:sz w:val="10"/>
                <w:szCs w:val="10"/>
              </w:rPr>
            </w:r>
            <w:r w:rsidR="00D337D0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AC378A">
              <w:rPr>
                <w:rFonts w:ascii="Arial" w:hAnsi="Arial" w:cs="Arial"/>
                <w:sz w:val="10"/>
                <w:szCs w:val="10"/>
              </w:rPr>
              <w:fldChar w:fldCharType="end"/>
            </w:r>
            <w:r w:rsidRPr="00AC378A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AC378A">
              <w:rPr>
                <w:rFonts w:ascii="Arial" w:hAnsi="Arial" w:cs="Arial"/>
                <w:color w:val="000000"/>
                <w:sz w:val="10"/>
                <w:szCs w:val="10"/>
              </w:rPr>
              <w:t>Flammability</w:t>
            </w:r>
          </w:p>
          <w:p w:rsidR="00963F76" w:rsidRPr="00AC378A" w:rsidRDefault="00963F76" w:rsidP="00963F76">
            <w:pPr>
              <w:snapToGrid w:val="0"/>
              <w:spacing w:line="276" w:lineRule="auto"/>
              <w:ind w:firstLineChars="100" w:firstLine="100"/>
              <w:rPr>
                <w:rFonts w:ascii="Arial" w:hAnsi="Arial" w:cs="Arial"/>
                <w:iCs/>
                <w:sz w:val="10"/>
                <w:szCs w:val="10"/>
              </w:rPr>
            </w:pPr>
            <w:r w:rsidRPr="00AC378A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78A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337D0">
              <w:rPr>
                <w:rFonts w:ascii="Arial" w:hAnsi="Arial" w:cs="Arial"/>
                <w:sz w:val="10"/>
                <w:szCs w:val="10"/>
              </w:rPr>
            </w:r>
            <w:r w:rsidR="00D337D0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AC378A">
              <w:rPr>
                <w:rFonts w:ascii="Arial" w:hAnsi="Arial" w:cs="Arial"/>
                <w:sz w:val="10"/>
                <w:szCs w:val="10"/>
              </w:rPr>
              <w:fldChar w:fldCharType="end"/>
            </w:r>
            <w:r w:rsidRPr="00AC378A">
              <w:rPr>
                <w:rFonts w:ascii="Arial" w:hAnsi="Arial" w:cs="Arial"/>
                <w:sz w:val="10"/>
                <w:szCs w:val="10"/>
              </w:rPr>
              <w:t xml:space="preserve"> 4.3.5.1 16 </w:t>
            </w:r>
            <w:r w:rsidRPr="00AC378A">
              <w:rPr>
                <w:rFonts w:ascii="Arial" w:hAnsi="Arial" w:cs="Arial"/>
                <w:iCs/>
                <w:sz w:val="10"/>
                <w:szCs w:val="10"/>
              </w:rPr>
              <w:t>Paint and Similar Surface-Coating Materials</w:t>
            </w:r>
          </w:p>
          <w:p w:rsidR="00963F76" w:rsidRPr="00AC378A" w:rsidRDefault="00963F76" w:rsidP="00963F76">
            <w:pPr>
              <w:snapToGrid w:val="0"/>
              <w:spacing w:line="276" w:lineRule="auto"/>
              <w:ind w:firstLineChars="200" w:firstLine="200"/>
              <w:rPr>
                <w:rFonts w:ascii="Arial" w:hAnsi="Arial" w:cs="Arial"/>
                <w:sz w:val="10"/>
                <w:szCs w:val="10"/>
              </w:rPr>
            </w:pPr>
            <w:r w:rsidRPr="00AC378A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78A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337D0">
              <w:rPr>
                <w:rFonts w:ascii="Arial" w:hAnsi="Arial" w:cs="Arial"/>
                <w:sz w:val="10"/>
                <w:szCs w:val="10"/>
              </w:rPr>
            </w:r>
            <w:r w:rsidR="00D337D0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AC378A">
              <w:rPr>
                <w:rFonts w:ascii="Arial" w:hAnsi="Arial" w:cs="Arial"/>
                <w:sz w:val="10"/>
                <w:szCs w:val="10"/>
              </w:rPr>
              <w:fldChar w:fldCharType="end"/>
            </w:r>
            <w:r w:rsidRPr="00AC378A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AC378A">
              <w:rPr>
                <w:rFonts w:ascii="Arial" w:hAnsi="Arial" w:cs="Arial" w:hint="eastAsia"/>
                <w:sz w:val="10"/>
                <w:szCs w:val="10"/>
              </w:rPr>
              <w:t xml:space="preserve">Total Lead </w:t>
            </w:r>
            <w:r w:rsidRPr="00AC378A">
              <w:rPr>
                <w:rFonts w:ascii="Arial" w:hAnsi="Arial" w:cs="Arial"/>
                <w:iCs/>
                <w:sz w:val="10"/>
                <w:szCs w:val="10"/>
              </w:rPr>
              <w:t>(</w:t>
            </w:r>
            <w:r w:rsidRPr="00AC378A">
              <w:rPr>
                <w:rFonts w:ascii="Arial" w:hAnsi="Arial" w:cs="Arial"/>
                <w:sz w:val="10"/>
                <w:szCs w:val="10"/>
              </w:rPr>
              <w:t>C.F.R. part 1303)</w:t>
            </w:r>
          </w:p>
          <w:p w:rsidR="00963F76" w:rsidRPr="00AC378A" w:rsidRDefault="00963F76" w:rsidP="00963F76">
            <w:pPr>
              <w:snapToGrid w:val="0"/>
              <w:spacing w:line="276" w:lineRule="auto"/>
              <w:ind w:firstLineChars="200" w:firstLine="200"/>
              <w:rPr>
                <w:rFonts w:ascii="Arial" w:hAnsi="Arial" w:cs="Arial"/>
                <w:sz w:val="10"/>
                <w:szCs w:val="10"/>
              </w:rPr>
            </w:pPr>
            <w:r w:rsidRPr="00AC378A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78A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337D0">
              <w:rPr>
                <w:rFonts w:ascii="Arial" w:hAnsi="Arial" w:cs="Arial"/>
                <w:sz w:val="10"/>
                <w:szCs w:val="10"/>
              </w:rPr>
            </w:r>
            <w:r w:rsidR="00D337D0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AC378A">
              <w:rPr>
                <w:rFonts w:ascii="Arial" w:hAnsi="Arial" w:cs="Arial"/>
                <w:sz w:val="10"/>
                <w:szCs w:val="10"/>
              </w:rPr>
              <w:fldChar w:fldCharType="end"/>
            </w:r>
            <w:r w:rsidRPr="00AC378A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AC378A">
              <w:rPr>
                <w:rFonts w:ascii="Arial" w:hAnsi="Arial" w:cs="Arial" w:hint="eastAsia"/>
                <w:sz w:val="10"/>
                <w:szCs w:val="10"/>
              </w:rPr>
              <w:t>Soluble heavy metals</w:t>
            </w:r>
          </w:p>
          <w:p w:rsidR="00963F76" w:rsidRPr="00AC378A" w:rsidRDefault="00963F76" w:rsidP="00963F76">
            <w:pPr>
              <w:snapToGrid w:val="0"/>
              <w:spacing w:line="276" w:lineRule="auto"/>
              <w:ind w:firstLineChars="100" w:firstLine="100"/>
              <w:rPr>
                <w:rFonts w:ascii="Arial" w:hAnsi="Arial" w:cs="Arial"/>
                <w:iCs/>
                <w:sz w:val="10"/>
                <w:szCs w:val="10"/>
              </w:rPr>
            </w:pPr>
            <w:r w:rsidRPr="00AC378A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78A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337D0">
              <w:rPr>
                <w:rFonts w:ascii="Arial" w:hAnsi="Arial" w:cs="Arial"/>
                <w:sz w:val="10"/>
                <w:szCs w:val="10"/>
              </w:rPr>
            </w:r>
            <w:r w:rsidR="00D337D0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AC378A">
              <w:rPr>
                <w:rFonts w:ascii="Arial" w:hAnsi="Arial" w:cs="Arial"/>
                <w:sz w:val="10"/>
                <w:szCs w:val="10"/>
              </w:rPr>
              <w:fldChar w:fldCharType="end"/>
            </w:r>
            <w:r w:rsidRPr="00AC378A">
              <w:rPr>
                <w:rFonts w:ascii="Arial" w:hAnsi="Arial" w:cs="Arial"/>
                <w:sz w:val="10"/>
                <w:szCs w:val="10"/>
              </w:rPr>
              <w:t xml:space="preserve"> 4.3.5.2 </w:t>
            </w:r>
            <w:r w:rsidRPr="00AC378A">
              <w:rPr>
                <w:rFonts w:ascii="Arial" w:hAnsi="Arial" w:cs="Arial"/>
                <w:iCs/>
                <w:sz w:val="10"/>
                <w:szCs w:val="10"/>
              </w:rPr>
              <w:t>Toy Substrate Materials</w:t>
            </w:r>
          </w:p>
          <w:p w:rsidR="00963F76" w:rsidRPr="00AC378A" w:rsidRDefault="00963F76" w:rsidP="00963F76">
            <w:pPr>
              <w:snapToGrid w:val="0"/>
              <w:spacing w:line="276" w:lineRule="auto"/>
              <w:ind w:firstLineChars="200" w:firstLine="200"/>
              <w:rPr>
                <w:rFonts w:ascii="Arial" w:hAnsi="Arial" w:cs="Arial"/>
                <w:sz w:val="10"/>
                <w:szCs w:val="10"/>
              </w:rPr>
            </w:pPr>
            <w:r w:rsidRPr="00AC378A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78A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337D0">
              <w:rPr>
                <w:rFonts w:ascii="Arial" w:hAnsi="Arial" w:cs="Arial"/>
                <w:sz w:val="10"/>
                <w:szCs w:val="10"/>
              </w:rPr>
            </w:r>
            <w:r w:rsidR="00D337D0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AC378A">
              <w:rPr>
                <w:rFonts w:ascii="Arial" w:hAnsi="Arial" w:cs="Arial"/>
                <w:sz w:val="10"/>
                <w:szCs w:val="10"/>
              </w:rPr>
              <w:fldChar w:fldCharType="end"/>
            </w:r>
            <w:r w:rsidRPr="00AC378A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AC378A">
              <w:rPr>
                <w:rFonts w:ascii="Arial" w:hAnsi="Arial" w:cs="Arial" w:hint="eastAsia"/>
                <w:sz w:val="10"/>
                <w:szCs w:val="10"/>
              </w:rPr>
              <w:t>Total Lead</w:t>
            </w:r>
          </w:p>
          <w:p w:rsidR="00963F76" w:rsidRPr="00AC378A" w:rsidRDefault="00963F76" w:rsidP="00963F76">
            <w:pPr>
              <w:snapToGrid w:val="0"/>
              <w:spacing w:line="276" w:lineRule="auto"/>
              <w:ind w:firstLineChars="200" w:firstLine="200"/>
              <w:rPr>
                <w:rFonts w:ascii="Arial" w:eastAsia="宋体" w:hAnsi="Arial" w:cs="Arial"/>
                <w:sz w:val="10"/>
                <w:szCs w:val="10"/>
                <w:lang w:eastAsia="zh-CN"/>
              </w:rPr>
            </w:pPr>
            <w:r w:rsidRPr="00AC378A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78A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337D0">
              <w:rPr>
                <w:rFonts w:ascii="Arial" w:hAnsi="Arial" w:cs="Arial"/>
                <w:sz w:val="10"/>
                <w:szCs w:val="10"/>
              </w:rPr>
            </w:r>
            <w:r w:rsidR="00D337D0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AC378A">
              <w:rPr>
                <w:rFonts w:ascii="Arial" w:hAnsi="Arial" w:cs="Arial"/>
                <w:sz w:val="10"/>
                <w:szCs w:val="10"/>
              </w:rPr>
              <w:fldChar w:fldCharType="end"/>
            </w:r>
            <w:r w:rsidRPr="00AC378A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AC378A">
              <w:rPr>
                <w:rFonts w:ascii="Arial" w:hAnsi="Arial" w:cs="Arial" w:hint="eastAsia"/>
                <w:sz w:val="10"/>
                <w:szCs w:val="10"/>
              </w:rPr>
              <w:t xml:space="preserve"> Soluble heavy metals</w:t>
            </w:r>
            <w:r w:rsidRPr="00AC378A">
              <w:rPr>
                <w:rFonts w:ascii="Arial" w:eastAsia="宋体" w:hAnsi="Arial" w:cs="Arial" w:hint="eastAsia"/>
                <w:sz w:val="10"/>
                <w:szCs w:val="10"/>
                <w:lang w:eastAsia="zh-CN"/>
              </w:rPr>
              <w:t xml:space="preserve"> All Material</w:t>
            </w:r>
          </w:p>
          <w:p w:rsidR="00963F76" w:rsidRPr="00AC378A" w:rsidRDefault="00963F76" w:rsidP="00963F76">
            <w:pPr>
              <w:snapToGrid w:val="0"/>
              <w:spacing w:line="276" w:lineRule="auto"/>
              <w:rPr>
                <w:rFonts w:ascii="Arial" w:hAnsi="Arial" w:cs="Arial"/>
                <w:b/>
                <w:color w:val="000000"/>
                <w:sz w:val="10"/>
                <w:szCs w:val="10"/>
                <w:u w:val="single"/>
              </w:rPr>
            </w:pPr>
            <w:r w:rsidRPr="00AC378A">
              <w:rPr>
                <w:rFonts w:ascii="Arial" w:hAnsi="Arial" w:cs="Arial"/>
                <w:b/>
                <w:color w:val="000000"/>
                <w:sz w:val="10"/>
                <w:szCs w:val="10"/>
                <w:u w:val="single"/>
              </w:rPr>
              <w:t>CPSIA (H.R.4040)</w:t>
            </w:r>
          </w:p>
          <w:p w:rsidR="00963F76" w:rsidRPr="00AC378A" w:rsidRDefault="00963F76" w:rsidP="00963F76">
            <w:pPr>
              <w:snapToGrid w:val="0"/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  <w:r w:rsidRPr="00AC378A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78A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337D0">
              <w:rPr>
                <w:rFonts w:ascii="Arial" w:hAnsi="Arial" w:cs="Arial"/>
                <w:sz w:val="10"/>
                <w:szCs w:val="10"/>
              </w:rPr>
            </w:r>
            <w:r w:rsidR="00D337D0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AC378A">
              <w:rPr>
                <w:rFonts w:ascii="Arial" w:hAnsi="Arial" w:cs="Arial"/>
                <w:sz w:val="10"/>
                <w:szCs w:val="10"/>
              </w:rPr>
              <w:fldChar w:fldCharType="end"/>
            </w:r>
            <w:r w:rsidRPr="00AC378A">
              <w:rPr>
                <w:rFonts w:ascii="Arial" w:hAnsi="Arial" w:cs="Arial"/>
                <w:sz w:val="10"/>
                <w:szCs w:val="10"/>
              </w:rPr>
              <w:t xml:space="preserve"> 16 C.F.R. Part 1303 (Lead in Paint) - As a </w:t>
            </w:r>
            <w:proofErr w:type="gramStart"/>
            <w:r w:rsidRPr="00AC378A">
              <w:rPr>
                <w:rFonts w:ascii="Arial" w:hAnsi="Arial" w:cs="Arial"/>
                <w:sz w:val="10"/>
                <w:szCs w:val="10"/>
              </w:rPr>
              <w:t>third party</w:t>
            </w:r>
            <w:proofErr w:type="gramEnd"/>
            <w:r w:rsidRPr="00AC378A">
              <w:rPr>
                <w:rFonts w:ascii="Arial" w:hAnsi="Arial" w:cs="Arial"/>
                <w:sz w:val="10"/>
                <w:szCs w:val="10"/>
              </w:rPr>
              <w:t xml:space="preserve"> test</w:t>
            </w:r>
          </w:p>
          <w:p w:rsidR="00963F76" w:rsidRPr="00AC378A" w:rsidRDefault="00963F76" w:rsidP="00963F76">
            <w:pPr>
              <w:snapToGrid w:val="0"/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  <w:r w:rsidRPr="00AC378A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78A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337D0">
              <w:rPr>
                <w:rFonts w:ascii="Arial" w:hAnsi="Arial" w:cs="Arial"/>
                <w:sz w:val="10"/>
                <w:szCs w:val="10"/>
              </w:rPr>
            </w:r>
            <w:r w:rsidR="00D337D0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AC378A">
              <w:rPr>
                <w:rFonts w:ascii="Arial" w:hAnsi="Arial" w:cs="Arial"/>
                <w:sz w:val="10"/>
                <w:szCs w:val="10"/>
              </w:rPr>
              <w:fldChar w:fldCharType="end"/>
            </w:r>
            <w:r w:rsidRPr="00AC378A">
              <w:rPr>
                <w:rFonts w:ascii="Arial" w:hAnsi="Arial" w:cs="Arial"/>
                <w:sz w:val="10"/>
                <w:szCs w:val="10"/>
              </w:rPr>
              <w:t xml:space="preserve"> Lead in Substrates (EPA Method &amp; In-House Method)</w:t>
            </w:r>
          </w:p>
          <w:p w:rsidR="00963F76" w:rsidRPr="00AC378A" w:rsidRDefault="00963F76" w:rsidP="00963F76">
            <w:pPr>
              <w:snapToGrid w:val="0"/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  <w:r w:rsidRPr="00AC378A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78A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337D0">
              <w:rPr>
                <w:rFonts w:ascii="Arial" w:hAnsi="Arial" w:cs="Arial"/>
                <w:sz w:val="10"/>
                <w:szCs w:val="10"/>
              </w:rPr>
            </w:r>
            <w:r w:rsidR="00D337D0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AC378A">
              <w:rPr>
                <w:rFonts w:ascii="Arial" w:hAnsi="Arial" w:cs="Arial"/>
                <w:sz w:val="10"/>
                <w:szCs w:val="10"/>
              </w:rPr>
              <w:fldChar w:fldCharType="end"/>
            </w:r>
            <w:r w:rsidRPr="00AC378A">
              <w:rPr>
                <w:rFonts w:ascii="Arial" w:hAnsi="Arial" w:cs="Arial"/>
                <w:sz w:val="10"/>
                <w:szCs w:val="10"/>
              </w:rPr>
              <w:t xml:space="preserve"> 16 C.F.R. part 1307 (Phthalates) - CPSC-CH-C1001-09.4</w:t>
            </w:r>
          </w:p>
          <w:p w:rsidR="00963F76" w:rsidRPr="00AC378A" w:rsidRDefault="00963F76" w:rsidP="00963F76">
            <w:pPr>
              <w:snapToGrid w:val="0"/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  <w:r w:rsidRPr="00AC378A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78A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337D0">
              <w:rPr>
                <w:rFonts w:ascii="Arial" w:hAnsi="Arial" w:cs="Arial"/>
                <w:sz w:val="10"/>
                <w:szCs w:val="10"/>
              </w:rPr>
            </w:r>
            <w:r w:rsidR="00D337D0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AC378A">
              <w:rPr>
                <w:rFonts w:ascii="Arial" w:hAnsi="Arial" w:cs="Arial"/>
                <w:sz w:val="10"/>
                <w:szCs w:val="10"/>
              </w:rPr>
              <w:fldChar w:fldCharType="end"/>
            </w:r>
            <w:r w:rsidRPr="00AC378A">
              <w:rPr>
                <w:rFonts w:ascii="Arial" w:hAnsi="Arial" w:cs="Arial"/>
                <w:sz w:val="10"/>
                <w:szCs w:val="10"/>
              </w:rPr>
              <w:t xml:space="preserve"> 16 C.F.R. Part 1501 (Small parts) - As a </w:t>
            </w:r>
            <w:proofErr w:type="gramStart"/>
            <w:r w:rsidRPr="00AC378A">
              <w:rPr>
                <w:rFonts w:ascii="Arial" w:hAnsi="Arial" w:cs="Arial"/>
                <w:sz w:val="10"/>
                <w:szCs w:val="10"/>
              </w:rPr>
              <w:t>third party</w:t>
            </w:r>
            <w:proofErr w:type="gramEnd"/>
            <w:r w:rsidRPr="00AC378A">
              <w:rPr>
                <w:rFonts w:ascii="Arial" w:hAnsi="Arial" w:cs="Arial"/>
                <w:sz w:val="10"/>
                <w:szCs w:val="10"/>
              </w:rPr>
              <w:t xml:space="preserve"> test</w:t>
            </w:r>
          </w:p>
          <w:p w:rsidR="00963F76" w:rsidRPr="00AC378A" w:rsidRDefault="00963F76" w:rsidP="00963F76">
            <w:pPr>
              <w:snapToGrid w:val="0"/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  <w:r w:rsidRPr="00AC378A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78A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337D0">
              <w:rPr>
                <w:rFonts w:ascii="Arial" w:hAnsi="Arial" w:cs="Arial"/>
                <w:sz w:val="10"/>
                <w:szCs w:val="10"/>
              </w:rPr>
            </w:r>
            <w:r w:rsidR="00D337D0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AC378A">
              <w:rPr>
                <w:rFonts w:ascii="Arial" w:hAnsi="Arial" w:cs="Arial"/>
                <w:sz w:val="10"/>
                <w:szCs w:val="10"/>
              </w:rPr>
              <w:fldChar w:fldCharType="end"/>
            </w:r>
            <w:r w:rsidRPr="00AC378A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="004F34AC">
              <w:rPr>
                <w:rFonts w:ascii="Arial" w:hAnsi="Arial" w:cs="Arial"/>
                <w:sz w:val="10"/>
                <w:szCs w:val="10"/>
              </w:rPr>
              <w:t xml:space="preserve">CONEG or TPCH - </w:t>
            </w:r>
            <w:r w:rsidR="004F34AC" w:rsidRPr="004F34AC">
              <w:rPr>
                <w:rFonts w:ascii="Arial" w:hAnsi="Arial" w:cs="Arial"/>
                <w:sz w:val="10"/>
                <w:szCs w:val="10"/>
              </w:rPr>
              <w:t>Heavy Metal Test for packaging materials</w:t>
            </w:r>
          </w:p>
          <w:p w:rsidR="00963F76" w:rsidRPr="00AC378A" w:rsidRDefault="00963F76" w:rsidP="00963F76">
            <w:pPr>
              <w:snapToGrid w:val="0"/>
              <w:spacing w:line="276" w:lineRule="auto"/>
              <w:rPr>
                <w:rFonts w:ascii="Arial" w:hAnsi="Arial" w:cs="Arial"/>
                <w:b/>
                <w:sz w:val="10"/>
                <w:szCs w:val="10"/>
                <w:u w:val="single"/>
              </w:rPr>
            </w:pPr>
            <w:r w:rsidRPr="00AC378A">
              <w:rPr>
                <w:rFonts w:ascii="Arial" w:hAnsi="Arial" w:cs="Arial"/>
                <w:b/>
                <w:color w:val="000000"/>
                <w:sz w:val="10"/>
                <w:szCs w:val="10"/>
                <w:u w:val="single"/>
              </w:rPr>
              <w:t>California Proposition 65</w:t>
            </w:r>
          </w:p>
          <w:p w:rsidR="00963F76" w:rsidRPr="00AC378A" w:rsidRDefault="00963F76" w:rsidP="00963F76">
            <w:pPr>
              <w:snapToGrid w:val="0"/>
              <w:spacing w:line="276" w:lineRule="auto"/>
              <w:ind w:firstLineChars="100" w:firstLine="100"/>
              <w:rPr>
                <w:rFonts w:ascii="Arial" w:hAnsi="Arial" w:cs="Arial"/>
                <w:sz w:val="10"/>
                <w:szCs w:val="10"/>
              </w:rPr>
            </w:pPr>
            <w:r w:rsidRPr="00AC378A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78A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337D0">
              <w:rPr>
                <w:rFonts w:ascii="Arial" w:hAnsi="Arial" w:cs="Arial"/>
                <w:sz w:val="10"/>
                <w:szCs w:val="10"/>
              </w:rPr>
            </w:r>
            <w:r w:rsidR="00D337D0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AC378A">
              <w:rPr>
                <w:rFonts w:ascii="Arial" w:hAnsi="Arial" w:cs="Arial"/>
                <w:sz w:val="10"/>
                <w:szCs w:val="10"/>
              </w:rPr>
              <w:fldChar w:fldCharType="end"/>
            </w:r>
            <w:r w:rsidRPr="00AC378A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AC378A">
              <w:rPr>
                <w:rFonts w:ascii="Arial" w:hAnsi="Arial" w:cs="Arial" w:hint="eastAsia"/>
                <w:sz w:val="10"/>
                <w:szCs w:val="10"/>
              </w:rPr>
              <w:t>Total Lead</w:t>
            </w:r>
          </w:p>
          <w:p w:rsidR="00963F76" w:rsidRPr="00AC378A" w:rsidRDefault="00963F76" w:rsidP="00963F76">
            <w:pPr>
              <w:snapToGrid w:val="0"/>
              <w:spacing w:line="276" w:lineRule="auto"/>
              <w:ind w:firstLineChars="100" w:firstLine="100"/>
              <w:rPr>
                <w:rFonts w:ascii="Arial" w:hAnsi="Arial" w:cs="Arial"/>
                <w:sz w:val="10"/>
                <w:szCs w:val="10"/>
              </w:rPr>
            </w:pPr>
            <w:r w:rsidRPr="00AC378A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78A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337D0">
              <w:rPr>
                <w:rFonts w:ascii="Arial" w:hAnsi="Arial" w:cs="Arial"/>
                <w:sz w:val="10"/>
                <w:szCs w:val="10"/>
              </w:rPr>
            </w:r>
            <w:r w:rsidR="00D337D0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AC378A">
              <w:rPr>
                <w:rFonts w:ascii="Arial" w:hAnsi="Arial" w:cs="Arial"/>
                <w:sz w:val="10"/>
                <w:szCs w:val="10"/>
              </w:rPr>
              <w:fldChar w:fldCharType="end"/>
            </w:r>
            <w:r w:rsidRPr="00AC378A">
              <w:rPr>
                <w:rFonts w:ascii="Arial" w:hAnsi="Arial" w:cs="Arial"/>
                <w:sz w:val="10"/>
                <w:szCs w:val="10"/>
              </w:rPr>
              <w:t xml:space="preserve"> 7 Phthalates (Containing </w:t>
            </w:r>
            <w:proofErr w:type="spellStart"/>
            <w:r w:rsidRPr="00AC378A">
              <w:rPr>
                <w:rFonts w:ascii="Arial" w:hAnsi="Arial" w:cs="Arial"/>
                <w:sz w:val="10"/>
                <w:szCs w:val="10"/>
              </w:rPr>
              <w:t>DnHP</w:t>
            </w:r>
            <w:proofErr w:type="spellEnd"/>
            <w:r w:rsidRPr="00AC378A">
              <w:rPr>
                <w:rFonts w:ascii="Arial" w:hAnsi="Arial" w:cs="Arial"/>
                <w:sz w:val="10"/>
                <w:szCs w:val="10"/>
              </w:rPr>
              <w:t>)</w:t>
            </w:r>
          </w:p>
          <w:p w:rsidR="00963F76" w:rsidRPr="00AC378A" w:rsidRDefault="00963F76" w:rsidP="00D94F7E">
            <w:pPr>
              <w:snapToGrid w:val="0"/>
              <w:spacing w:line="276" w:lineRule="auto"/>
              <w:ind w:firstLineChars="100" w:firstLine="100"/>
              <w:rPr>
                <w:rFonts w:ascii="Arial" w:hAnsi="Arial" w:cs="Arial"/>
                <w:sz w:val="10"/>
                <w:szCs w:val="10"/>
              </w:rPr>
            </w:pPr>
            <w:r w:rsidRPr="00AC378A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78A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337D0">
              <w:rPr>
                <w:rFonts w:ascii="Arial" w:hAnsi="Arial" w:cs="Arial"/>
                <w:sz w:val="10"/>
                <w:szCs w:val="10"/>
              </w:rPr>
            </w:r>
            <w:r w:rsidR="00D337D0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AC378A">
              <w:rPr>
                <w:rFonts w:ascii="Arial" w:hAnsi="Arial" w:cs="Arial"/>
                <w:sz w:val="10"/>
                <w:szCs w:val="10"/>
              </w:rPr>
              <w:fldChar w:fldCharType="end"/>
            </w:r>
            <w:r w:rsidRPr="00AC378A">
              <w:rPr>
                <w:rFonts w:ascii="Arial" w:hAnsi="Arial" w:cs="Arial"/>
                <w:sz w:val="10"/>
                <w:szCs w:val="10"/>
              </w:rPr>
              <w:t xml:space="preserve"> Others:</w:t>
            </w:r>
            <w:r w:rsidR="00F467E1" w:rsidRPr="00AC378A">
              <w:rPr>
                <w:rFonts w:ascii="Arial" w:hAnsi="Arial" w:cs="Arial"/>
                <w:sz w:val="10"/>
                <w:szCs w:val="10"/>
              </w:rPr>
              <w:t xml:space="preserve"> </w:t>
            </w:r>
          </w:p>
        </w:tc>
      </w:tr>
      <w:tr w:rsidR="00963F76" w:rsidRPr="00E02B03" w:rsidTr="00F136D5">
        <w:trPr>
          <w:trHeight w:val="264"/>
          <w:jc w:val="center"/>
        </w:trPr>
        <w:tc>
          <w:tcPr>
            <w:tcW w:w="3589" w:type="dxa"/>
            <w:gridSpan w:val="9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963F76" w:rsidRPr="00AC378A" w:rsidRDefault="00963F76" w:rsidP="00963F76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91" w:type="dxa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963F76" w:rsidRPr="00AC378A" w:rsidRDefault="00963F76" w:rsidP="00963F76">
            <w:pPr>
              <w:snapToGrid w:val="0"/>
              <w:spacing w:line="276" w:lineRule="auto"/>
              <w:rPr>
                <w:rFonts w:ascii="Arial" w:hAnsi="Arial" w:cs="Arial"/>
                <w:b/>
                <w:color w:val="000000"/>
                <w:sz w:val="10"/>
                <w:szCs w:val="10"/>
                <w:u w:val="single"/>
              </w:rPr>
            </w:pPr>
            <w:r w:rsidRPr="00AC378A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78A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337D0">
              <w:rPr>
                <w:rFonts w:ascii="Arial" w:hAnsi="Arial" w:cs="Arial"/>
                <w:sz w:val="10"/>
                <w:szCs w:val="10"/>
              </w:rPr>
            </w:r>
            <w:r w:rsidR="00D337D0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AC378A">
              <w:rPr>
                <w:rFonts w:ascii="Arial" w:hAnsi="Arial" w:cs="Arial"/>
                <w:sz w:val="10"/>
                <w:szCs w:val="10"/>
              </w:rPr>
              <w:fldChar w:fldCharType="end"/>
            </w:r>
            <w:r w:rsidRPr="00AC378A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AC378A">
              <w:rPr>
                <w:rFonts w:ascii="Arial" w:hAnsi="Arial" w:cs="Arial" w:hint="eastAsia"/>
                <w:b/>
                <w:caps/>
                <w:color w:val="000000"/>
                <w:sz w:val="10"/>
                <w:szCs w:val="10"/>
                <w:u w:val="single"/>
              </w:rPr>
              <w:t>Australia</w:t>
            </w:r>
            <w:r w:rsidRPr="00AC378A">
              <w:rPr>
                <w:rFonts w:ascii="Arial" w:hAnsi="Arial" w:cs="Arial"/>
                <w:b/>
                <w:color w:val="000000"/>
                <w:sz w:val="10"/>
                <w:szCs w:val="10"/>
                <w:u w:val="single"/>
              </w:rPr>
              <w:t xml:space="preserve"> AS/NZS 8124   </w:t>
            </w:r>
          </w:p>
          <w:p w:rsidR="00963F76" w:rsidRPr="00AC378A" w:rsidRDefault="00963F76" w:rsidP="00963F76">
            <w:pPr>
              <w:snapToGrid w:val="0"/>
              <w:spacing w:line="276" w:lineRule="auto"/>
              <w:ind w:firstLineChars="100" w:firstLine="100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C378A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78A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337D0">
              <w:rPr>
                <w:rFonts w:ascii="Arial" w:hAnsi="Arial" w:cs="Arial"/>
                <w:sz w:val="10"/>
                <w:szCs w:val="10"/>
              </w:rPr>
            </w:r>
            <w:r w:rsidR="00D337D0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AC378A">
              <w:rPr>
                <w:rFonts w:ascii="Arial" w:hAnsi="Arial" w:cs="Arial"/>
                <w:sz w:val="10"/>
                <w:szCs w:val="10"/>
              </w:rPr>
              <w:fldChar w:fldCharType="end"/>
            </w:r>
            <w:r w:rsidRPr="00AC378A">
              <w:rPr>
                <w:rFonts w:ascii="Arial" w:hAnsi="Arial" w:cs="Arial"/>
                <w:color w:val="000000"/>
                <w:sz w:val="10"/>
                <w:szCs w:val="10"/>
              </w:rPr>
              <w:t xml:space="preserve"> Part 1 (Physical and Mechanical Test)</w:t>
            </w:r>
          </w:p>
          <w:p w:rsidR="00963F76" w:rsidRPr="00AC378A" w:rsidRDefault="00963F76" w:rsidP="00963F76">
            <w:pPr>
              <w:snapToGrid w:val="0"/>
              <w:spacing w:line="276" w:lineRule="auto"/>
              <w:ind w:firstLineChars="100" w:firstLine="100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C378A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78A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337D0">
              <w:rPr>
                <w:rFonts w:ascii="Arial" w:hAnsi="Arial" w:cs="Arial"/>
                <w:sz w:val="10"/>
                <w:szCs w:val="10"/>
              </w:rPr>
            </w:r>
            <w:r w:rsidR="00D337D0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AC378A">
              <w:rPr>
                <w:rFonts w:ascii="Arial" w:hAnsi="Arial" w:cs="Arial"/>
                <w:sz w:val="10"/>
                <w:szCs w:val="10"/>
              </w:rPr>
              <w:fldChar w:fldCharType="end"/>
            </w:r>
            <w:r w:rsidRPr="00AC378A">
              <w:rPr>
                <w:rFonts w:ascii="Arial" w:hAnsi="Arial" w:cs="Arial"/>
                <w:color w:val="000000"/>
                <w:sz w:val="10"/>
                <w:szCs w:val="10"/>
              </w:rPr>
              <w:t xml:space="preserve"> Part 2 (Flammability Test)</w:t>
            </w:r>
          </w:p>
          <w:p w:rsidR="00963F76" w:rsidRPr="00AC378A" w:rsidRDefault="00963F76" w:rsidP="00963F76">
            <w:pPr>
              <w:snapToGrid w:val="0"/>
              <w:spacing w:line="276" w:lineRule="auto"/>
              <w:ind w:firstLineChars="100" w:firstLine="100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C378A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78A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337D0">
              <w:rPr>
                <w:rFonts w:ascii="Arial" w:hAnsi="Arial" w:cs="Arial"/>
                <w:sz w:val="10"/>
                <w:szCs w:val="10"/>
              </w:rPr>
            </w:r>
            <w:r w:rsidR="00D337D0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AC378A">
              <w:rPr>
                <w:rFonts w:ascii="Arial" w:hAnsi="Arial" w:cs="Arial"/>
                <w:sz w:val="10"/>
                <w:szCs w:val="10"/>
              </w:rPr>
              <w:fldChar w:fldCharType="end"/>
            </w:r>
            <w:r w:rsidRPr="00AC378A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AC378A">
              <w:rPr>
                <w:rFonts w:ascii="Arial" w:hAnsi="Arial" w:cs="Arial"/>
                <w:color w:val="000000"/>
                <w:sz w:val="10"/>
                <w:szCs w:val="10"/>
              </w:rPr>
              <w:t>Part 3 (Migration of Certain Elements Test)</w:t>
            </w:r>
          </w:p>
          <w:p w:rsidR="00963F76" w:rsidRPr="00AC378A" w:rsidRDefault="00963F76" w:rsidP="00963F76">
            <w:pPr>
              <w:snapToGrid w:val="0"/>
              <w:spacing w:line="276" w:lineRule="auto"/>
              <w:ind w:firstLineChars="100" w:firstLine="100"/>
              <w:rPr>
                <w:rFonts w:ascii="Arial" w:hAnsi="Arial" w:cs="Arial"/>
                <w:sz w:val="10"/>
                <w:szCs w:val="10"/>
              </w:rPr>
            </w:pPr>
            <w:r w:rsidRPr="00AC378A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78A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337D0">
              <w:rPr>
                <w:rFonts w:ascii="Arial" w:hAnsi="Arial" w:cs="Arial"/>
                <w:sz w:val="10"/>
                <w:szCs w:val="10"/>
              </w:rPr>
            </w:r>
            <w:r w:rsidR="00D337D0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AC378A">
              <w:rPr>
                <w:rFonts w:ascii="Arial" w:hAnsi="Arial" w:cs="Arial"/>
                <w:sz w:val="10"/>
                <w:szCs w:val="10"/>
              </w:rPr>
              <w:fldChar w:fldCharType="end"/>
            </w:r>
            <w:r w:rsidRPr="00AC378A">
              <w:rPr>
                <w:rFonts w:ascii="Arial" w:hAnsi="Arial" w:cs="Arial"/>
                <w:sz w:val="10"/>
                <w:szCs w:val="10"/>
              </w:rPr>
              <w:t xml:space="preserve"> Phthalates content - DEHP </w:t>
            </w:r>
          </w:p>
        </w:tc>
        <w:tc>
          <w:tcPr>
            <w:tcW w:w="3593" w:type="dxa"/>
            <w:gridSpan w:val="6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:rsidR="00963F76" w:rsidRPr="00AC378A" w:rsidRDefault="00963F76" w:rsidP="00963F76">
            <w:pPr>
              <w:snapToGrid w:val="0"/>
              <w:spacing w:line="276" w:lineRule="auto"/>
              <w:ind w:firstLineChars="100" w:firstLine="10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63F76" w:rsidRPr="00E02B03" w:rsidTr="00F136D5">
        <w:trPr>
          <w:trHeight w:val="460"/>
          <w:jc w:val="center"/>
        </w:trPr>
        <w:tc>
          <w:tcPr>
            <w:tcW w:w="3589" w:type="dxa"/>
            <w:gridSpan w:val="9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963F76" w:rsidRPr="00AC378A" w:rsidRDefault="00963F76" w:rsidP="00963F76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91" w:type="dxa"/>
            <w:gridSpan w:val="9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963F76" w:rsidRPr="00AC378A" w:rsidRDefault="00963F76" w:rsidP="00963F76">
            <w:pPr>
              <w:snapToGrid w:val="0"/>
              <w:spacing w:line="276" w:lineRule="auto"/>
              <w:rPr>
                <w:rFonts w:ascii="Arial" w:hAnsi="Arial" w:cs="Arial"/>
                <w:b/>
                <w:color w:val="000000"/>
                <w:sz w:val="10"/>
                <w:szCs w:val="10"/>
                <w:u w:val="single"/>
              </w:rPr>
            </w:pPr>
            <w:r w:rsidRPr="00AC378A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78A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337D0">
              <w:rPr>
                <w:rFonts w:ascii="Arial" w:hAnsi="Arial" w:cs="Arial"/>
                <w:sz w:val="10"/>
                <w:szCs w:val="10"/>
              </w:rPr>
            </w:r>
            <w:r w:rsidR="00D337D0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AC378A">
              <w:rPr>
                <w:rFonts w:ascii="Arial" w:hAnsi="Arial" w:cs="Arial"/>
                <w:sz w:val="10"/>
                <w:szCs w:val="10"/>
              </w:rPr>
              <w:fldChar w:fldCharType="end"/>
            </w:r>
            <w:r w:rsidRPr="00AC378A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AC378A">
              <w:rPr>
                <w:rFonts w:ascii="Arial" w:hAnsi="Arial" w:cs="Arial"/>
                <w:b/>
                <w:color w:val="000000"/>
                <w:sz w:val="10"/>
                <w:szCs w:val="10"/>
                <w:u w:val="single"/>
              </w:rPr>
              <w:t xml:space="preserve">ISO 8124   </w:t>
            </w:r>
          </w:p>
          <w:p w:rsidR="00963F76" w:rsidRPr="00AC378A" w:rsidRDefault="00963F76" w:rsidP="00963F76">
            <w:pPr>
              <w:snapToGrid w:val="0"/>
              <w:spacing w:line="276" w:lineRule="auto"/>
              <w:ind w:firstLineChars="100" w:firstLine="100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C378A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78A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337D0">
              <w:rPr>
                <w:rFonts w:ascii="Arial" w:hAnsi="Arial" w:cs="Arial"/>
                <w:sz w:val="10"/>
                <w:szCs w:val="10"/>
              </w:rPr>
            </w:r>
            <w:r w:rsidR="00D337D0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AC378A">
              <w:rPr>
                <w:rFonts w:ascii="Arial" w:hAnsi="Arial" w:cs="Arial"/>
                <w:sz w:val="10"/>
                <w:szCs w:val="10"/>
              </w:rPr>
              <w:fldChar w:fldCharType="end"/>
            </w:r>
            <w:r w:rsidRPr="00AC378A">
              <w:rPr>
                <w:rFonts w:ascii="Arial" w:hAnsi="Arial" w:cs="Arial"/>
                <w:color w:val="000000"/>
                <w:sz w:val="10"/>
                <w:szCs w:val="10"/>
              </w:rPr>
              <w:t xml:space="preserve"> Part 1 (Physical and Mechanical Test)</w:t>
            </w:r>
          </w:p>
          <w:p w:rsidR="00963F76" w:rsidRPr="00AC378A" w:rsidRDefault="00963F76" w:rsidP="00963F76">
            <w:pPr>
              <w:snapToGrid w:val="0"/>
              <w:spacing w:line="276" w:lineRule="auto"/>
              <w:ind w:firstLineChars="100" w:firstLine="100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C378A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78A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337D0">
              <w:rPr>
                <w:rFonts w:ascii="Arial" w:hAnsi="Arial" w:cs="Arial"/>
                <w:sz w:val="10"/>
                <w:szCs w:val="10"/>
              </w:rPr>
            </w:r>
            <w:r w:rsidR="00D337D0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AC378A">
              <w:rPr>
                <w:rFonts w:ascii="Arial" w:hAnsi="Arial" w:cs="Arial"/>
                <w:sz w:val="10"/>
                <w:szCs w:val="10"/>
              </w:rPr>
              <w:fldChar w:fldCharType="end"/>
            </w:r>
            <w:r w:rsidRPr="00AC378A">
              <w:rPr>
                <w:rFonts w:ascii="Arial" w:hAnsi="Arial" w:cs="Arial"/>
                <w:color w:val="000000"/>
                <w:sz w:val="10"/>
                <w:szCs w:val="10"/>
              </w:rPr>
              <w:t xml:space="preserve"> Part 2 (Flammability Test)</w:t>
            </w:r>
          </w:p>
          <w:p w:rsidR="00963F76" w:rsidRPr="00AC378A" w:rsidRDefault="00963F76" w:rsidP="00963F76">
            <w:pPr>
              <w:snapToGrid w:val="0"/>
              <w:spacing w:line="276" w:lineRule="auto"/>
              <w:ind w:firstLineChars="100" w:firstLine="100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C378A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78A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337D0">
              <w:rPr>
                <w:rFonts w:ascii="Arial" w:hAnsi="Arial" w:cs="Arial"/>
                <w:sz w:val="10"/>
                <w:szCs w:val="10"/>
              </w:rPr>
            </w:r>
            <w:r w:rsidR="00D337D0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AC378A">
              <w:rPr>
                <w:rFonts w:ascii="Arial" w:hAnsi="Arial" w:cs="Arial"/>
                <w:sz w:val="10"/>
                <w:szCs w:val="10"/>
              </w:rPr>
              <w:fldChar w:fldCharType="end"/>
            </w:r>
            <w:r w:rsidRPr="00AC378A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AC378A">
              <w:rPr>
                <w:rFonts w:ascii="Arial" w:hAnsi="Arial" w:cs="Arial"/>
                <w:color w:val="000000"/>
                <w:sz w:val="10"/>
                <w:szCs w:val="10"/>
              </w:rPr>
              <w:t>Part 3 (Migration of Certain Elements Test)</w:t>
            </w:r>
          </w:p>
          <w:p w:rsidR="00963F76" w:rsidRPr="00AC378A" w:rsidRDefault="00963F76" w:rsidP="00963F76">
            <w:pPr>
              <w:snapToGrid w:val="0"/>
              <w:spacing w:line="276" w:lineRule="auto"/>
              <w:ind w:firstLineChars="100" w:firstLine="100"/>
              <w:rPr>
                <w:rFonts w:ascii="Arial" w:hAnsi="Arial" w:cs="Arial"/>
                <w:b/>
                <w:color w:val="000000"/>
                <w:sz w:val="10"/>
                <w:szCs w:val="10"/>
                <w:u w:val="single"/>
              </w:rPr>
            </w:pPr>
            <w:r w:rsidRPr="00AC378A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78A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337D0">
              <w:rPr>
                <w:rFonts w:ascii="Arial" w:hAnsi="Arial" w:cs="Arial"/>
                <w:sz w:val="10"/>
                <w:szCs w:val="10"/>
              </w:rPr>
            </w:r>
            <w:r w:rsidR="00D337D0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AC378A">
              <w:rPr>
                <w:rFonts w:ascii="Arial" w:hAnsi="Arial" w:cs="Arial"/>
                <w:sz w:val="10"/>
                <w:szCs w:val="10"/>
              </w:rPr>
              <w:fldChar w:fldCharType="end"/>
            </w:r>
            <w:r w:rsidRPr="00AC378A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AC378A">
              <w:rPr>
                <w:rFonts w:ascii="Arial" w:hAnsi="Arial" w:cs="Arial"/>
                <w:color w:val="000000"/>
                <w:sz w:val="10"/>
                <w:szCs w:val="10"/>
              </w:rPr>
              <w:t>Part 6 (</w:t>
            </w:r>
            <w:r w:rsidRPr="00AC378A">
              <w:rPr>
                <w:rFonts w:ascii="Arial" w:hAnsi="Arial" w:cs="Arial"/>
                <w:sz w:val="10"/>
                <w:szCs w:val="10"/>
              </w:rPr>
              <w:t>(Phthalate Content</w:t>
            </w:r>
            <w:r w:rsidRPr="00AC378A">
              <w:rPr>
                <w:rFonts w:ascii="Arial" w:hAnsi="Arial" w:cs="Arial"/>
                <w:color w:val="000000"/>
                <w:sz w:val="10"/>
                <w:szCs w:val="10"/>
              </w:rPr>
              <w:t>)</w:t>
            </w:r>
          </w:p>
        </w:tc>
        <w:tc>
          <w:tcPr>
            <w:tcW w:w="3593" w:type="dxa"/>
            <w:gridSpan w:val="6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:rsidR="00963F76" w:rsidRPr="00AC378A" w:rsidRDefault="00963F76" w:rsidP="00963F76">
            <w:pPr>
              <w:snapToGrid w:val="0"/>
              <w:spacing w:line="276" w:lineRule="auto"/>
              <w:ind w:firstLineChars="100" w:firstLine="10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63F76" w:rsidRPr="00E02B03" w:rsidTr="00AC378A">
        <w:trPr>
          <w:trHeight w:val="775"/>
          <w:jc w:val="center"/>
        </w:trPr>
        <w:tc>
          <w:tcPr>
            <w:tcW w:w="3589" w:type="dxa"/>
            <w:gridSpan w:val="9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963F76" w:rsidRPr="00AC378A" w:rsidRDefault="00963F76" w:rsidP="00963F76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91" w:type="dxa"/>
            <w:gridSpan w:val="9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963F76" w:rsidRPr="00AC378A" w:rsidRDefault="00963F76" w:rsidP="00963F76">
            <w:pPr>
              <w:snapToGrid w:val="0"/>
              <w:spacing w:line="276" w:lineRule="auto"/>
              <w:rPr>
                <w:rFonts w:ascii="Arial" w:hAnsi="Arial" w:cs="Arial"/>
                <w:b/>
                <w:color w:val="000000"/>
                <w:sz w:val="10"/>
                <w:szCs w:val="10"/>
                <w:u w:val="single"/>
              </w:rPr>
            </w:pPr>
            <w:r w:rsidRPr="00AC378A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78A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337D0">
              <w:rPr>
                <w:rFonts w:ascii="Arial" w:hAnsi="Arial" w:cs="Arial"/>
                <w:sz w:val="10"/>
                <w:szCs w:val="10"/>
              </w:rPr>
            </w:r>
            <w:r w:rsidR="00D337D0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AC378A">
              <w:rPr>
                <w:rFonts w:ascii="Arial" w:hAnsi="Arial" w:cs="Arial"/>
                <w:sz w:val="10"/>
                <w:szCs w:val="10"/>
              </w:rPr>
              <w:fldChar w:fldCharType="end"/>
            </w:r>
            <w:r w:rsidRPr="00AC378A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AC378A">
              <w:rPr>
                <w:rFonts w:ascii="Arial" w:hAnsi="Arial" w:cs="Arial" w:hint="eastAsia"/>
                <w:b/>
                <w:caps/>
                <w:color w:val="000000"/>
                <w:sz w:val="10"/>
                <w:szCs w:val="10"/>
                <w:u w:val="single"/>
              </w:rPr>
              <w:t>China</w:t>
            </w:r>
            <w:r w:rsidRPr="00AC378A">
              <w:rPr>
                <w:rFonts w:ascii="Arial" w:hAnsi="Arial" w:cs="Arial"/>
                <w:b/>
                <w:color w:val="000000"/>
                <w:sz w:val="10"/>
                <w:szCs w:val="10"/>
                <w:u w:val="single"/>
              </w:rPr>
              <w:t xml:space="preserve"> </w:t>
            </w:r>
            <w:r w:rsidRPr="00AC378A">
              <w:rPr>
                <w:rFonts w:ascii="Arial" w:hAnsi="Arial" w:cs="Arial" w:hint="eastAsia"/>
                <w:b/>
                <w:color w:val="000000"/>
                <w:sz w:val="10"/>
                <w:szCs w:val="10"/>
                <w:u w:val="single"/>
              </w:rPr>
              <w:t>GB</w:t>
            </w:r>
            <w:r w:rsidRPr="00AC378A">
              <w:rPr>
                <w:rFonts w:ascii="Arial" w:hAnsi="Arial" w:cs="Arial"/>
                <w:b/>
                <w:color w:val="000000"/>
                <w:sz w:val="10"/>
                <w:szCs w:val="10"/>
                <w:u w:val="single"/>
              </w:rPr>
              <w:t xml:space="preserve"> </w:t>
            </w:r>
            <w:r w:rsidRPr="00AC378A">
              <w:rPr>
                <w:rFonts w:ascii="Arial" w:hAnsi="Arial" w:cs="Arial" w:hint="eastAsia"/>
                <w:b/>
                <w:color w:val="000000"/>
                <w:sz w:val="10"/>
                <w:szCs w:val="10"/>
                <w:u w:val="single"/>
              </w:rPr>
              <w:t>6675</w:t>
            </w:r>
            <w:r w:rsidRPr="00AC378A">
              <w:rPr>
                <w:rFonts w:ascii="Arial" w:hAnsi="Arial" w:cs="Arial"/>
                <w:b/>
                <w:color w:val="000000"/>
                <w:sz w:val="10"/>
                <w:szCs w:val="10"/>
                <w:u w:val="single"/>
              </w:rPr>
              <w:t xml:space="preserve"> </w:t>
            </w:r>
          </w:p>
          <w:p w:rsidR="00963F76" w:rsidRPr="00AC378A" w:rsidRDefault="00963F76" w:rsidP="00963F76">
            <w:pPr>
              <w:snapToGrid w:val="0"/>
              <w:spacing w:line="276" w:lineRule="auto"/>
              <w:ind w:firstLineChars="100" w:firstLine="100"/>
              <w:rPr>
                <w:rFonts w:ascii="Arial" w:hAnsi="Arial" w:cs="Arial"/>
                <w:strike/>
                <w:color w:val="000000"/>
                <w:sz w:val="10"/>
                <w:szCs w:val="10"/>
              </w:rPr>
            </w:pPr>
            <w:r w:rsidRPr="00AC378A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78A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337D0">
              <w:rPr>
                <w:rFonts w:ascii="Arial" w:hAnsi="Arial" w:cs="Arial"/>
                <w:sz w:val="10"/>
                <w:szCs w:val="10"/>
              </w:rPr>
            </w:r>
            <w:r w:rsidR="00D337D0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AC378A">
              <w:rPr>
                <w:rFonts w:ascii="Arial" w:hAnsi="Arial" w:cs="Arial"/>
                <w:sz w:val="10"/>
                <w:szCs w:val="10"/>
              </w:rPr>
              <w:fldChar w:fldCharType="end"/>
            </w:r>
            <w:r w:rsidRPr="00AC378A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AC378A">
              <w:rPr>
                <w:rFonts w:ascii="Arial" w:hAnsi="Arial" w:cs="Arial" w:hint="eastAsia"/>
                <w:color w:val="000000"/>
                <w:sz w:val="10"/>
                <w:szCs w:val="10"/>
              </w:rPr>
              <w:t>GB</w:t>
            </w:r>
            <w:r w:rsidRPr="00AC378A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AC378A">
              <w:rPr>
                <w:rFonts w:ascii="Arial" w:hAnsi="Arial" w:cs="Arial" w:hint="eastAsia"/>
                <w:color w:val="000000"/>
                <w:sz w:val="10"/>
                <w:szCs w:val="10"/>
              </w:rPr>
              <w:t>6675.1</w:t>
            </w:r>
            <w:r w:rsidRPr="00AC378A">
              <w:rPr>
                <w:rFonts w:ascii="Arial" w:hAnsi="Arial" w:cs="Arial"/>
                <w:color w:val="000000"/>
                <w:sz w:val="10"/>
                <w:szCs w:val="10"/>
              </w:rPr>
              <w:t xml:space="preserve"> (Basic code)</w:t>
            </w:r>
          </w:p>
          <w:p w:rsidR="00963F76" w:rsidRPr="00AC378A" w:rsidRDefault="00963F76" w:rsidP="00963F76">
            <w:pPr>
              <w:snapToGrid w:val="0"/>
              <w:spacing w:line="276" w:lineRule="auto"/>
              <w:ind w:firstLineChars="100" w:firstLine="100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C378A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78A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337D0">
              <w:rPr>
                <w:rFonts w:ascii="Arial" w:hAnsi="Arial" w:cs="Arial"/>
                <w:sz w:val="10"/>
                <w:szCs w:val="10"/>
              </w:rPr>
            </w:r>
            <w:r w:rsidR="00D337D0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AC378A">
              <w:rPr>
                <w:rFonts w:ascii="Arial" w:hAnsi="Arial" w:cs="Arial"/>
                <w:sz w:val="10"/>
                <w:szCs w:val="10"/>
              </w:rPr>
              <w:fldChar w:fldCharType="end"/>
            </w:r>
            <w:r w:rsidRPr="00AC378A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AC378A">
              <w:rPr>
                <w:rFonts w:ascii="Arial" w:hAnsi="Arial" w:cs="Arial" w:hint="eastAsia"/>
                <w:color w:val="000000"/>
                <w:sz w:val="10"/>
                <w:szCs w:val="10"/>
              </w:rPr>
              <w:t>GB</w:t>
            </w:r>
            <w:r w:rsidRPr="00AC378A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AC378A">
              <w:rPr>
                <w:rFonts w:ascii="Arial" w:hAnsi="Arial" w:cs="Arial" w:hint="eastAsia"/>
                <w:color w:val="000000"/>
                <w:sz w:val="10"/>
                <w:szCs w:val="10"/>
              </w:rPr>
              <w:t>6675.2</w:t>
            </w:r>
            <w:r w:rsidRPr="00AC378A">
              <w:rPr>
                <w:rFonts w:ascii="Arial" w:hAnsi="Arial" w:cs="Arial"/>
                <w:color w:val="000000"/>
                <w:sz w:val="10"/>
                <w:szCs w:val="10"/>
              </w:rPr>
              <w:t xml:space="preserve"> (Physical and Mechanical Test)</w:t>
            </w:r>
          </w:p>
          <w:p w:rsidR="00963F76" w:rsidRPr="00AC378A" w:rsidRDefault="00963F76" w:rsidP="00963F76">
            <w:pPr>
              <w:snapToGrid w:val="0"/>
              <w:spacing w:line="276" w:lineRule="auto"/>
              <w:ind w:firstLineChars="100" w:firstLine="100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C378A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78A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337D0">
              <w:rPr>
                <w:rFonts w:ascii="Arial" w:hAnsi="Arial" w:cs="Arial"/>
                <w:sz w:val="10"/>
                <w:szCs w:val="10"/>
              </w:rPr>
            </w:r>
            <w:r w:rsidR="00D337D0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AC378A">
              <w:rPr>
                <w:rFonts w:ascii="Arial" w:hAnsi="Arial" w:cs="Arial"/>
                <w:sz w:val="10"/>
                <w:szCs w:val="10"/>
              </w:rPr>
              <w:fldChar w:fldCharType="end"/>
            </w:r>
            <w:r w:rsidRPr="00AC378A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AC378A">
              <w:rPr>
                <w:rFonts w:ascii="Arial" w:hAnsi="Arial" w:cs="Arial" w:hint="eastAsia"/>
                <w:color w:val="000000"/>
                <w:sz w:val="10"/>
                <w:szCs w:val="10"/>
              </w:rPr>
              <w:t>GB</w:t>
            </w:r>
            <w:r w:rsidRPr="00AC378A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AC378A">
              <w:rPr>
                <w:rFonts w:ascii="Arial" w:hAnsi="Arial" w:cs="Arial" w:hint="eastAsia"/>
                <w:color w:val="000000"/>
                <w:sz w:val="10"/>
                <w:szCs w:val="10"/>
              </w:rPr>
              <w:t>6675.3</w:t>
            </w:r>
            <w:r w:rsidRPr="00AC378A">
              <w:rPr>
                <w:rFonts w:ascii="Arial" w:hAnsi="Arial" w:cs="Arial"/>
                <w:color w:val="000000"/>
                <w:sz w:val="10"/>
                <w:szCs w:val="10"/>
              </w:rPr>
              <w:t xml:space="preserve"> (Flammability Test)</w:t>
            </w:r>
          </w:p>
          <w:p w:rsidR="00963F76" w:rsidRPr="00AC378A" w:rsidRDefault="00963F76" w:rsidP="00963F76">
            <w:pPr>
              <w:snapToGrid w:val="0"/>
              <w:spacing w:line="276" w:lineRule="auto"/>
              <w:ind w:firstLineChars="100" w:firstLine="100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C378A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78A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337D0">
              <w:rPr>
                <w:rFonts w:ascii="Arial" w:hAnsi="Arial" w:cs="Arial"/>
                <w:sz w:val="10"/>
                <w:szCs w:val="10"/>
              </w:rPr>
            </w:r>
            <w:r w:rsidR="00D337D0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AC378A">
              <w:rPr>
                <w:rFonts w:ascii="Arial" w:hAnsi="Arial" w:cs="Arial"/>
                <w:sz w:val="10"/>
                <w:szCs w:val="10"/>
              </w:rPr>
              <w:fldChar w:fldCharType="end"/>
            </w:r>
            <w:r w:rsidRPr="00AC378A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AC378A">
              <w:rPr>
                <w:rFonts w:ascii="Arial" w:hAnsi="Arial" w:cs="Arial" w:hint="eastAsia"/>
                <w:color w:val="000000"/>
                <w:sz w:val="10"/>
                <w:szCs w:val="10"/>
              </w:rPr>
              <w:t>GB</w:t>
            </w:r>
            <w:r w:rsidRPr="00AC378A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AC378A">
              <w:rPr>
                <w:rFonts w:ascii="Arial" w:hAnsi="Arial" w:cs="Arial" w:hint="eastAsia"/>
                <w:color w:val="000000"/>
                <w:sz w:val="10"/>
                <w:szCs w:val="10"/>
              </w:rPr>
              <w:t>6675.4</w:t>
            </w:r>
            <w:r w:rsidRPr="00AC378A">
              <w:rPr>
                <w:rFonts w:ascii="Arial" w:hAnsi="Arial" w:cs="Arial"/>
                <w:color w:val="000000"/>
                <w:sz w:val="10"/>
                <w:szCs w:val="10"/>
              </w:rPr>
              <w:t xml:space="preserve"> (Migration of Certain Elements Test)</w:t>
            </w:r>
          </w:p>
          <w:p w:rsidR="00963F76" w:rsidRPr="00AC378A" w:rsidRDefault="00963F76" w:rsidP="00963F76">
            <w:pPr>
              <w:snapToGrid w:val="0"/>
              <w:spacing w:line="276" w:lineRule="auto"/>
              <w:ind w:firstLineChars="100" w:firstLine="100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C378A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78A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337D0">
              <w:rPr>
                <w:rFonts w:ascii="Arial" w:hAnsi="Arial" w:cs="Arial"/>
                <w:sz w:val="10"/>
                <w:szCs w:val="10"/>
              </w:rPr>
            </w:r>
            <w:r w:rsidR="00D337D0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AC378A">
              <w:rPr>
                <w:rFonts w:ascii="Arial" w:hAnsi="Arial" w:cs="Arial"/>
                <w:sz w:val="10"/>
                <w:szCs w:val="10"/>
              </w:rPr>
              <w:fldChar w:fldCharType="end"/>
            </w:r>
            <w:r w:rsidRPr="00AC378A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AC378A">
              <w:rPr>
                <w:rFonts w:ascii="Arial" w:hAnsi="Arial" w:cs="Arial" w:hint="eastAsia"/>
                <w:color w:val="000000"/>
                <w:sz w:val="10"/>
                <w:szCs w:val="10"/>
              </w:rPr>
              <w:t>GB</w:t>
            </w:r>
            <w:r w:rsidRPr="00AC378A">
              <w:rPr>
                <w:rFonts w:ascii="Arial" w:hAnsi="Arial" w:cs="Arial"/>
                <w:color w:val="000000"/>
                <w:sz w:val="10"/>
                <w:szCs w:val="10"/>
              </w:rPr>
              <w:t>/T 22048 (</w:t>
            </w:r>
            <w:r w:rsidRPr="00AC378A">
              <w:rPr>
                <w:rFonts w:ascii="Arial" w:hAnsi="Arial" w:cs="Arial"/>
                <w:sz w:val="10"/>
                <w:szCs w:val="10"/>
              </w:rPr>
              <w:t>Phthalate Content</w:t>
            </w:r>
            <w:r w:rsidRPr="00AC378A">
              <w:rPr>
                <w:rFonts w:ascii="Arial" w:hAnsi="Arial" w:cs="Arial"/>
                <w:color w:val="000000"/>
                <w:sz w:val="10"/>
                <w:szCs w:val="10"/>
              </w:rPr>
              <w:t>)</w:t>
            </w:r>
          </w:p>
        </w:tc>
        <w:tc>
          <w:tcPr>
            <w:tcW w:w="3593" w:type="dxa"/>
            <w:gridSpan w:val="6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:rsidR="00963F76" w:rsidRPr="00AC378A" w:rsidRDefault="00963F76" w:rsidP="00963F76">
            <w:pPr>
              <w:snapToGrid w:val="0"/>
              <w:spacing w:line="276" w:lineRule="auto"/>
              <w:ind w:firstLineChars="100" w:firstLine="10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63F76" w:rsidRPr="00E02B03" w:rsidTr="00617DBD">
        <w:trPr>
          <w:trHeight w:val="159"/>
          <w:jc w:val="center"/>
        </w:trPr>
        <w:tc>
          <w:tcPr>
            <w:tcW w:w="3589" w:type="dxa"/>
            <w:gridSpan w:val="9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963F76" w:rsidRPr="00AC378A" w:rsidRDefault="00963F76" w:rsidP="00963F76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91" w:type="dxa"/>
            <w:gridSpan w:val="9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963F76" w:rsidRPr="00AC378A" w:rsidRDefault="00963F76" w:rsidP="00963F76">
            <w:pPr>
              <w:snapToGrid w:val="0"/>
              <w:spacing w:line="276" w:lineRule="auto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3593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:rsidR="00963F76" w:rsidRPr="00AC378A" w:rsidRDefault="00963F76" w:rsidP="00963F76">
            <w:pPr>
              <w:snapToGrid w:val="0"/>
              <w:spacing w:line="276" w:lineRule="auto"/>
              <w:rPr>
                <w:rFonts w:ascii="Arial" w:hAnsi="Arial" w:cs="Arial"/>
                <w:b/>
                <w:color w:val="000000"/>
                <w:sz w:val="10"/>
                <w:szCs w:val="10"/>
                <w:u w:val="single"/>
              </w:rPr>
            </w:pPr>
            <w:r w:rsidRPr="00AC378A">
              <w:rPr>
                <w:rFonts w:ascii="Arial" w:hAnsi="Arial" w:cs="Arial"/>
                <w:b/>
                <w:color w:val="000000"/>
                <w:sz w:val="10"/>
                <w:szCs w:val="10"/>
                <w:u w:val="single"/>
              </w:rPr>
              <w:t xml:space="preserve">Others: </w:t>
            </w:r>
          </w:p>
          <w:p w:rsidR="00963F76" w:rsidRPr="00AC378A" w:rsidRDefault="00963F76" w:rsidP="00963F76">
            <w:pPr>
              <w:snapToGrid w:val="0"/>
              <w:spacing w:line="276" w:lineRule="auto"/>
              <w:rPr>
                <w:rFonts w:ascii="Arial" w:hAnsi="Arial" w:cs="Arial"/>
                <w:b/>
                <w:color w:val="000000"/>
                <w:sz w:val="10"/>
                <w:szCs w:val="10"/>
                <w:u w:val="single"/>
              </w:rPr>
            </w:pPr>
            <w:r w:rsidRPr="00AC378A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78A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337D0">
              <w:rPr>
                <w:rFonts w:ascii="Arial" w:hAnsi="Arial" w:cs="Arial"/>
                <w:sz w:val="10"/>
                <w:szCs w:val="10"/>
              </w:rPr>
            </w:r>
            <w:r w:rsidR="00D337D0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AC378A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</w:tr>
      <w:tr w:rsidR="00963F76" w:rsidRPr="00E02B03" w:rsidTr="00AC378A">
        <w:trPr>
          <w:trHeight w:val="43"/>
          <w:jc w:val="center"/>
        </w:trPr>
        <w:tc>
          <w:tcPr>
            <w:tcW w:w="3589" w:type="dxa"/>
            <w:gridSpan w:val="9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963F76" w:rsidRPr="00AC378A" w:rsidRDefault="00963F76" w:rsidP="00963F76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91" w:type="dxa"/>
            <w:gridSpan w:val="9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63F76" w:rsidRPr="00AC378A" w:rsidRDefault="00963F76" w:rsidP="00963F76">
            <w:pPr>
              <w:snapToGrid w:val="0"/>
              <w:spacing w:line="276" w:lineRule="auto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  <w:r w:rsidRPr="00AC378A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78A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="00D337D0">
              <w:rPr>
                <w:rFonts w:ascii="Arial" w:hAnsi="Arial" w:cs="Arial"/>
                <w:sz w:val="10"/>
                <w:szCs w:val="10"/>
              </w:rPr>
            </w:r>
            <w:r w:rsidR="00D337D0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AC378A">
              <w:rPr>
                <w:rFonts w:ascii="Arial" w:hAnsi="Arial" w:cs="Arial"/>
                <w:sz w:val="10"/>
                <w:szCs w:val="10"/>
              </w:rPr>
              <w:fldChar w:fldCharType="end"/>
            </w:r>
            <w:r w:rsidRPr="00AC378A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AC378A">
              <w:rPr>
                <w:rFonts w:ascii="Arial" w:hAnsi="Arial" w:cs="Arial"/>
                <w:b/>
                <w:color w:val="000000"/>
                <w:sz w:val="10"/>
                <w:szCs w:val="10"/>
                <w:u w:val="single"/>
              </w:rPr>
              <w:t>Washing test ISO 6330</w:t>
            </w:r>
          </w:p>
        </w:tc>
        <w:tc>
          <w:tcPr>
            <w:tcW w:w="3593" w:type="dxa"/>
            <w:gridSpan w:val="6"/>
            <w:vMerge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63F76" w:rsidRPr="00E02B03" w:rsidRDefault="00963F76" w:rsidP="00963F76">
            <w:pPr>
              <w:snapToGrid w:val="0"/>
              <w:spacing w:line="276" w:lineRule="auto"/>
              <w:rPr>
                <w:rFonts w:ascii="Arial" w:hAnsi="Arial" w:cs="Arial"/>
                <w:b/>
                <w:color w:val="000000"/>
                <w:sz w:val="12"/>
                <w:szCs w:val="12"/>
                <w:u w:val="single"/>
              </w:rPr>
            </w:pPr>
          </w:p>
        </w:tc>
      </w:tr>
      <w:tr w:rsidR="00963F76" w:rsidRPr="00E02B03" w:rsidTr="00F136D5">
        <w:trPr>
          <w:trHeight w:val="284"/>
          <w:jc w:val="center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:rsidR="00963F76" w:rsidRPr="00E02B03" w:rsidRDefault="00963F76" w:rsidP="00963F76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基本费</w:t>
            </w:r>
          </w:p>
          <w:p w:rsidR="00963F76" w:rsidRPr="00E02B03" w:rsidRDefault="00963F76" w:rsidP="00963F76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proofErr w:type="spellStart"/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BasicCharge</w:t>
            </w:r>
            <w:proofErr w:type="spellEnd"/>
          </w:p>
        </w:tc>
        <w:tc>
          <w:tcPr>
            <w:tcW w:w="1417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63F76" w:rsidRPr="00E02B03" w:rsidRDefault="00963F76" w:rsidP="00963F76">
            <w:pPr>
              <w:ind w:firstLineChars="150" w:firstLine="210"/>
              <w:rPr>
                <w:rFonts w:eastAsia="宋体" w:hAnsi="Gulim"/>
                <w:sz w:val="14"/>
                <w:szCs w:val="12"/>
                <w:lang w:eastAsia="zh-CN"/>
              </w:rPr>
            </w:pP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￥：</w:t>
            </w:r>
          </w:p>
          <w:p w:rsidR="00963F76" w:rsidRPr="00E02B03" w:rsidRDefault="00963F76" w:rsidP="00963F76">
            <w:pPr>
              <w:ind w:firstLineChars="150" w:firstLine="210"/>
              <w:rPr>
                <w:rFonts w:eastAsia="宋体" w:hAnsi="Gulim"/>
                <w:sz w:val="14"/>
                <w:szCs w:val="12"/>
                <w:lang w:eastAsia="zh-CN"/>
              </w:rPr>
            </w:pP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＄：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:rsidR="00963F76" w:rsidRPr="00E02B03" w:rsidRDefault="00963F76" w:rsidP="00963F76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副本费</w:t>
            </w:r>
          </w:p>
          <w:p w:rsidR="00963F76" w:rsidRPr="00E02B03" w:rsidRDefault="00963F76" w:rsidP="00963F76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Copy Charge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63F76" w:rsidRPr="00E02B03" w:rsidRDefault="00963F76" w:rsidP="00963F76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￥：</w:t>
            </w:r>
          </w:p>
          <w:p w:rsidR="00963F76" w:rsidRPr="00E02B03" w:rsidRDefault="00963F76" w:rsidP="00963F76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＄：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:rsidR="00963F76" w:rsidRPr="00E02B03" w:rsidRDefault="00963F76" w:rsidP="00963F76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其他费用</w:t>
            </w:r>
          </w:p>
          <w:p w:rsidR="00963F76" w:rsidRPr="00E02B03" w:rsidRDefault="00963F76" w:rsidP="00963F76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Other Charge</w:t>
            </w:r>
          </w:p>
        </w:tc>
        <w:tc>
          <w:tcPr>
            <w:tcW w:w="127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63F76" w:rsidRPr="00E02B03" w:rsidRDefault="00963F76" w:rsidP="00963F76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￥：</w:t>
            </w:r>
          </w:p>
          <w:p w:rsidR="00963F76" w:rsidRPr="00E02B03" w:rsidRDefault="00963F76" w:rsidP="00963F76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＄：</w:t>
            </w:r>
          </w:p>
        </w:tc>
        <w:tc>
          <w:tcPr>
            <w:tcW w:w="17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:rsidR="00963F76" w:rsidRPr="00E02B03" w:rsidRDefault="00963F76" w:rsidP="00963F76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总费用（税金</w:t>
            </w:r>
            <w:r w:rsidRPr="00E02B03">
              <w:rPr>
                <w:rFonts w:eastAsia="宋体" w:hAnsi="Gulim" w:hint="eastAsia"/>
                <w:sz w:val="14"/>
                <w:szCs w:val="12"/>
                <w:lang w:eastAsia="zh-CN"/>
              </w:rPr>
              <w:t>包含</w:t>
            </w: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）</w:t>
            </w:r>
          </w:p>
          <w:p w:rsidR="00963F76" w:rsidRPr="00E02B03" w:rsidRDefault="00963F76" w:rsidP="00963F76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Total (Tax Included) :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63F76" w:rsidRPr="00E02B03" w:rsidRDefault="00963F76" w:rsidP="00963F76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￥：</w:t>
            </w:r>
          </w:p>
          <w:p w:rsidR="00963F76" w:rsidRPr="00E02B03" w:rsidRDefault="00963F76" w:rsidP="00963F76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＄：</w:t>
            </w:r>
          </w:p>
        </w:tc>
      </w:tr>
      <w:tr w:rsidR="00963F76" w:rsidRPr="00E02B03" w:rsidTr="00F136D5">
        <w:trPr>
          <w:trHeight w:val="284"/>
          <w:jc w:val="center"/>
        </w:trPr>
        <w:tc>
          <w:tcPr>
            <w:tcW w:w="1953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63F76" w:rsidRPr="00E02B03" w:rsidRDefault="00963F76" w:rsidP="00963F76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备注</w:t>
            </w: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Remark</w:t>
            </w:r>
          </w:p>
        </w:tc>
        <w:tc>
          <w:tcPr>
            <w:tcW w:w="8820" w:type="dxa"/>
            <w:gridSpan w:val="19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63F76" w:rsidRPr="00E02B03" w:rsidRDefault="00963F76" w:rsidP="00963F76">
            <w:pPr>
              <w:rPr>
                <w:rFonts w:eastAsia="宋体" w:hAnsi="Gulim"/>
                <w:color w:val="FF0000"/>
                <w:sz w:val="14"/>
                <w:szCs w:val="12"/>
                <w:lang w:eastAsia="zh-CN"/>
              </w:rPr>
            </w:pPr>
          </w:p>
        </w:tc>
      </w:tr>
      <w:tr w:rsidR="00963F76" w:rsidRPr="00E02B03" w:rsidTr="00F136D5">
        <w:trPr>
          <w:trHeight w:val="57"/>
          <w:jc w:val="center"/>
        </w:trPr>
        <w:tc>
          <w:tcPr>
            <w:tcW w:w="10773" w:type="dxa"/>
            <w:gridSpan w:val="2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963F76" w:rsidRPr="00E02B03" w:rsidRDefault="00963F76" w:rsidP="00963F76">
            <w:pPr>
              <w:rPr>
                <w:rFonts w:eastAsia="宋体" w:hAnsi="Gulim"/>
                <w:sz w:val="4"/>
                <w:szCs w:val="4"/>
                <w:lang w:eastAsia="zh-CN"/>
              </w:rPr>
            </w:pPr>
          </w:p>
        </w:tc>
      </w:tr>
      <w:tr w:rsidR="00963F76" w:rsidRPr="00E02B03" w:rsidTr="00F136D5">
        <w:trPr>
          <w:trHeight w:val="255"/>
          <w:jc w:val="center"/>
        </w:trPr>
        <w:tc>
          <w:tcPr>
            <w:tcW w:w="2446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63F76" w:rsidRPr="00E02B03" w:rsidRDefault="00963F76" w:rsidP="00963F76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检测后样品的保管方法</w:t>
            </w:r>
          </w:p>
          <w:p w:rsidR="00963F76" w:rsidRPr="00E02B03" w:rsidRDefault="00963F76" w:rsidP="00963F76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Sample keeping</w:t>
            </w:r>
          </w:p>
        </w:tc>
        <w:tc>
          <w:tcPr>
            <w:tcW w:w="8327" w:type="dxa"/>
            <w:gridSpan w:val="18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63F76" w:rsidRPr="00E02B03" w:rsidRDefault="00963F76" w:rsidP="00963F76">
            <w:pPr>
              <w:ind w:firstLineChars="100" w:firstLine="140"/>
              <w:rPr>
                <w:rFonts w:eastAsia="宋体" w:hAnsi="Gulim"/>
                <w:sz w:val="14"/>
                <w:szCs w:val="12"/>
                <w:lang w:eastAsia="zh-CN"/>
              </w:rPr>
            </w:pP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instrText xml:space="preserve"> FORMCHECKBOX </w:instrText>
            </w:r>
            <w:r w:rsidR="00D337D0">
              <w:rPr>
                <w:rFonts w:eastAsia="宋体" w:hAnsi="Gulim"/>
                <w:sz w:val="14"/>
                <w:szCs w:val="12"/>
                <w:lang w:eastAsia="zh-CN"/>
              </w:rPr>
            </w:r>
            <w:r w:rsidR="00D337D0">
              <w:rPr>
                <w:rFonts w:eastAsia="宋体" w:hAnsi="Gulim"/>
                <w:sz w:val="14"/>
                <w:szCs w:val="12"/>
                <w:lang w:eastAsia="zh-CN"/>
              </w:rPr>
              <w:fldChar w:fldCharType="separate"/>
            </w: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fldChar w:fldCharType="end"/>
            </w: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返还</w:t>
            </w: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 xml:space="preserve"> Return      </w:t>
            </w: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instrText xml:space="preserve"> FORMCHECKBOX </w:instrText>
            </w:r>
            <w:r w:rsidR="00D337D0">
              <w:rPr>
                <w:rFonts w:eastAsia="宋体" w:hAnsi="Gulim"/>
                <w:sz w:val="14"/>
                <w:szCs w:val="12"/>
                <w:lang w:eastAsia="zh-CN"/>
              </w:rPr>
            </w:r>
            <w:r w:rsidR="00D337D0">
              <w:rPr>
                <w:rFonts w:eastAsia="宋体" w:hAnsi="Gulim"/>
                <w:sz w:val="14"/>
                <w:szCs w:val="12"/>
                <w:lang w:eastAsia="zh-CN"/>
              </w:rPr>
              <w:fldChar w:fldCharType="separate"/>
            </w: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fldChar w:fldCharType="end"/>
            </w: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报废</w:t>
            </w: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 xml:space="preserve"> Disposal</w:t>
            </w:r>
          </w:p>
        </w:tc>
      </w:tr>
      <w:tr w:rsidR="00963F76" w:rsidRPr="00E02B03" w:rsidTr="00F136D5">
        <w:trPr>
          <w:trHeight w:val="255"/>
          <w:jc w:val="center"/>
        </w:trPr>
        <w:tc>
          <w:tcPr>
            <w:tcW w:w="2446" w:type="dxa"/>
            <w:gridSpan w:val="6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63F76" w:rsidRPr="00E02B03" w:rsidRDefault="00963F76" w:rsidP="00963F76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</w:p>
        </w:tc>
        <w:tc>
          <w:tcPr>
            <w:tcW w:w="2777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63F76" w:rsidRPr="00E02B03" w:rsidRDefault="00963F76" w:rsidP="00963F76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备注</w:t>
            </w: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 xml:space="preserve"> Remark</w:t>
            </w:r>
          </w:p>
        </w:tc>
        <w:tc>
          <w:tcPr>
            <w:tcW w:w="5550" w:type="dxa"/>
            <w:gridSpan w:val="1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63F76" w:rsidRPr="00E02B03" w:rsidRDefault="00963F76" w:rsidP="00963F76">
            <w:pPr>
              <w:ind w:firstLineChars="100" w:firstLine="120"/>
              <w:rPr>
                <w:rFonts w:eastAsia="宋体" w:hAnsi="Gulim"/>
                <w:sz w:val="12"/>
                <w:szCs w:val="12"/>
                <w:lang w:eastAsia="ko-KR"/>
              </w:rPr>
            </w:pPr>
          </w:p>
        </w:tc>
      </w:tr>
      <w:tr w:rsidR="00963F76" w:rsidRPr="00E02B03" w:rsidTr="00F136D5">
        <w:trPr>
          <w:trHeight w:val="57"/>
          <w:jc w:val="center"/>
        </w:trPr>
        <w:tc>
          <w:tcPr>
            <w:tcW w:w="2446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963F76" w:rsidRPr="00E02B03" w:rsidRDefault="00963F76" w:rsidP="00963F76">
            <w:pPr>
              <w:rPr>
                <w:rFonts w:eastAsia="宋体" w:hAnsi="Gulim"/>
                <w:sz w:val="4"/>
                <w:szCs w:val="4"/>
                <w:lang w:eastAsia="zh-CN"/>
              </w:rPr>
            </w:pPr>
          </w:p>
        </w:tc>
        <w:tc>
          <w:tcPr>
            <w:tcW w:w="277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963F76" w:rsidRPr="00E02B03" w:rsidRDefault="00963F76" w:rsidP="00963F76">
            <w:pPr>
              <w:rPr>
                <w:rFonts w:eastAsia="宋体" w:hAnsi="Gulim"/>
                <w:sz w:val="4"/>
                <w:szCs w:val="4"/>
                <w:lang w:eastAsia="zh-CN"/>
              </w:rPr>
            </w:pPr>
          </w:p>
        </w:tc>
        <w:tc>
          <w:tcPr>
            <w:tcW w:w="2720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963F76" w:rsidRPr="00E02B03" w:rsidRDefault="00963F76" w:rsidP="00963F76">
            <w:pPr>
              <w:rPr>
                <w:rFonts w:eastAsia="宋体" w:hAnsi="Gulim"/>
                <w:sz w:val="4"/>
                <w:szCs w:val="4"/>
                <w:lang w:eastAsia="zh-CN"/>
              </w:rPr>
            </w:pPr>
          </w:p>
        </w:tc>
        <w:tc>
          <w:tcPr>
            <w:tcW w:w="283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963F76" w:rsidRPr="00E02B03" w:rsidRDefault="00963F76" w:rsidP="00963F76">
            <w:pPr>
              <w:ind w:firstLineChars="100" w:firstLine="40"/>
              <w:rPr>
                <w:rFonts w:eastAsia="宋体" w:hAnsi="Gulim"/>
                <w:sz w:val="4"/>
                <w:szCs w:val="4"/>
                <w:lang w:eastAsia="zh-CN"/>
              </w:rPr>
            </w:pPr>
          </w:p>
        </w:tc>
      </w:tr>
      <w:tr w:rsidR="00963F76" w:rsidRPr="00E02B03" w:rsidTr="00F136D5">
        <w:trPr>
          <w:trHeight w:val="255"/>
          <w:jc w:val="center"/>
        </w:trPr>
        <w:tc>
          <w:tcPr>
            <w:tcW w:w="2446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63F76" w:rsidRPr="00E02B03" w:rsidRDefault="00963F76" w:rsidP="00963F76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申请英文报告书时的信息</w:t>
            </w:r>
          </w:p>
          <w:p w:rsidR="00963F76" w:rsidRPr="00E02B03" w:rsidRDefault="00963F76" w:rsidP="00963F76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Information on English Report</w:t>
            </w:r>
          </w:p>
        </w:tc>
        <w:tc>
          <w:tcPr>
            <w:tcW w:w="2777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63F76" w:rsidRPr="00E02B03" w:rsidRDefault="00963F76" w:rsidP="00963F76">
            <w:pPr>
              <w:rPr>
                <w:rFonts w:eastAsia="宋体"/>
                <w:sz w:val="14"/>
                <w:szCs w:val="12"/>
                <w:lang w:eastAsia="zh-CN"/>
              </w:rPr>
            </w:pP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公司名称</w:t>
            </w:r>
            <w:r w:rsidRPr="00E02B03">
              <w:rPr>
                <w:rFonts w:eastAsia="宋体"/>
                <w:sz w:val="14"/>
                <w:szCs w:val="12"/>
                <w:lang w:eastAsia="zh-CN"/>
              </w:rPr>
              <w:t>Company Name</w:t>
            </w:r>
          </w:p>
        </w:tc>
        <w:tc>
          <w:tcPr>
            <w:tcW w:w="5550" w:type="dxa"/>
            <w:gridSpan w:val="1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63F76" w:rsidRPr="00E02B03" w:rsidRDefault="00963F76" w:rsidP="00963F76">
            <w:pPr>
              <w:ind w:firstLineChars="100" w:firstLine="140"/>
              <w:rPr>
                <w:rFonts w:eastAsia="宋体" w:hAnsi="Gulim"/>
                <w:sz w:val="14"/>
                <w:szCs w:val="12"/>
                <w:lang w:eastAsia="ko-KR"/>
              </w:rPr>
            </w:pPr>
          </w:p>
        </w:tc>
      </w:tr>
      <w:tr w:rsidR="00963F76" w:rsidRPr="00E02B03" w:rsidTr="00F136D5">
        <w:trPr>
          <w:trHeight w:val="255"/>
          <w:jc w:val="center"/>
        </w:trPr>
        <w:tc>
          <w:tcPr>
            <w:tcW w:w="2446" w:type="dxa"/>
            <w:gridSpan w:val="6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63F76" w:rsidRPr="00E02B03" w:rsidRDefault="00963F76" w:rsidP="00963F76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</w:p>
        </w:tc>
        <w:tc>
          <w:tcPr>
            <w:tcW w:w="277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63F76" w:rsidRPr="00E02B03" w:rsidRDefault="00963F76" w:rsidP="00963F76">
            <w:pPr>
              <w:rPr>
                <w:rFonts w:eastAsia="宋体"/>
                <w:sz w:val="14"/>
                <w:szCs w:val="12"/>
                <w:lang w:eastAsia="zh-CN"/>
              </w:rPr>
            </w:pPr>
            <w:r w:rsidRPr="00E02B03">
              <w:rPr>
                <w:rFonts w:eastAsia="宋体" w:hAnsi="Gulim"/>
                <w:sz w:val="14"/>
                <w:szCs w:val="12"/>
                <w:lang w:eastAsia="zh-CN"/>
              </w:rPr>
              <w:t>地址</w:t>
            </w:r>
            <w:r w:rsidRPr="00E02B03">
              <w:rPr>
                <w:rFonts w:eastAsia="宋体"/>
                <w:sz w:val="14"/>
                <w:szCs w:val="12"/>
                <w:lang w:eastAsia="zh-CN"/>
              </w:rPr>
              <w:t>Address</w:t>
            </w:r>
          </w:p>
        </w:tc>
        <w:tc>
          <w:tcPr>
            <w:tcW w:w="555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63F76" w:rsidRPr="00E02B03" w:rsidRDefault="00963F76" w:rsidP="00963F76">
            <w:pPr>
              <w:ind w:firstLineChars="100" w:firstLine="140"/>
              <w:rPr>
                <w:rFonts w:eastAsia="宋体" w:hAnsi="Gulim"/>
                <w:sz w:val="14"/>
                <w:szCs w:val="12"/>
                <w:lang w:eastAsia="ko-KR"/>
              </w:rPr>
            </w:pPr>
          </w:p>
        </w:tc>
      </w:tr>
      <w:tr w:rsidR="00963F76" w:rsidRPr="00E02B03" w:rsidTr="00F136D5">
        <w:trPr>
          <w:trHeight w:val="255"/>
          <w:jc w:val="center"/>
        </w:trPr>
        <w:tc>
          <w:tcPr>
            <w:tcW w:w="2446" w:type="dxa"/>
            <w:gridSpan w:val="6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63F76" w:rsidRPr="00E02B03" w:rsidRDefault="00963F76" w:rsidP="00963F76">
            <w:pPr>
              <w:rPr>
                <w:rFonts w:eastAsia="宋体" w:hAnsi="Gulim"/>
                <w:sz w:val="14"/>
                <w:szCs w:val="12"/>
                <w:lang w:eastAsia="zh-CN"/>
              </w:rPr>
            </w:pPr>
          </w:p>
        </w:tc>
        <w:tc>
          <w:tcPr>
            <w:tcW w:w="2777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63F76" w:rsidRPr="00E02B03" w:rsidRDefault="00963F76" w:rsidP="00963F76">
            <w:pPr>
              <w:rPr>
                <w:rFonts w:eastAsia="宋体"/>
                <w:sz w:val="14"/>
                <w:szCs w:val="12"/>
                <w:lang w:eastAsia="zh-CN"/>
              </w:rPr>
            </w:pPr>
            <w:r>
              <w:rPr>
                <w:rFonts w:eastAsia="宋体" w:hAnsi="Gulim" w:hint="eastAsia"/>
                <w:sz w:val="14"/>
                <w:szCs w:val="12"/>
                <w:lang w:eastAsia="zh-CN"/>
              </w:rPr>
              <w:t>邮箱</w:t>
            </w:r>
            <w:r>
              <w:rPr>
                <w:rFonts w:eastAsia="宋体" w:hAnsi="Gulim" w:hint="eastAsia"/>
                <w:sz w:val="14"/>
                <w:szCs w:val="12"/>
                <w:lang w:eastAsia="zh-CN"/>
              </w:rPr>
              <w:t xml:space="preserve"> E</w:t>
            </w:r>
            <w:r>
              <w:rPr>
                <w:rFonts w:eastAsia="宋体" w:hAnsi="Gulim"/>
                <w:sz w:val="14"/>
                <w:szCs w:val="12"/>
                <w:lang w:eastAsia="zh-CN"/>
              </w:rPr>
              <w:t>-mail</w:t>
            </w:r>
          </w:p>
        </w:tc>
        <w:tc>
          <w:tcPr>
            <w:tcW w:w="5550" w:type="dxa"/>
            <w:gridSpan w:val="1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63F76" w:rsidRPr="00E02B03" w:rsidRDefault="00963F76" w:rsidP="00963F76">
            <w:pPr>
              <w:ind w:firstLineChars="100" w:firstLine="140"/>
              <w:rPr>
                <w:rFonts w:eastAsia="宋体" w:hAnsi="Gulim"/>
                <w:sz w:val="14"/>
                <w:szCs w:val="12"/>
                <w:lang w:eastAsia="ko-KR"/>
              </w:rPr>
            </w:pPr>
          </w:p>
        </w:tc>
      </w:tr>
      <w:tr w:rsidR="00963F76" w:rsidRPr="00E02B03" w:rsidTr="00F136D5">
        <w:trPr>
          <w:trHeight w:val="57"/>
          <w:jc w:val="center"/>
        </w:trPr>
        <w:tc>
          <w:tcPr>
            <w:tcW w:w="10773" w:type="dxa"/>
            <w:gridSpan w:val="2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963F76" w:rsidRPr="00E02B03" w:rsidRDefault="00963F76" w:rsidP="00963F76">
            <w:pPr>
              <w:rPr>
                <w:rFonts w:eastAsia="宋体" w:hAnsi="Gulim"/>
                <w:sz w:val="4"/>
                <w:szCs w:val="4"/>
                <w:lang w:eastAsia="ko-KR"/>
              </w:rPr>
            </w:pPr>
          </w:p>
        </w:tc>
      </w:tr>
      <w:tr w:rsidR="00963F76" w:rsidRPr="00B144CB" w:rsidTr="00F136D5">
        <w:trPr>
          <w:trHeight w:val="284"/>
          <w:jc w:val="center"/>
        </w:trPr>
        <w:tc>
          <w:tcPr>
            <w:tcW w:w="5405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963F76" w:rsidRPr="00E02B03" w:rsidRDefault="00963F76" w:rsidP="00963F76">
            <w:pPr>
              <w:rPr>
                <w:rFonts w:eastAsia="宋体"/>
                <w:sz w:val="14"/>
                <w:szCs w:val="18"/>
                <w:lang w:eastAsia="zh-CN"/>
              </w:rPr>
            </w:pPr>
            <w:r w:rsidRPr="00E02B03">
              <w:rPr>
                <w:rFonts w:eastAsia="宋体"/>
                <w:sz w:val="14"/>
                <w:szCs w:val="18"/>
                <w:lang w:eastAsia="zh-CN"/>
              </w:rPr>
              <w:t>申请书</w:t>
            </w:r>
            <w:proofErr w:type="spellStart"/>
            <w:r w:rsidRPr="00E02B03">
              <w:rPr>
                <w:rFonts w:eastAsia="宋体"/>
                <w:sz w:val="14"/>
                <w:szCs w:val="18"/>
              </w:rPr>
              <w:t>查收</w:t>
            </w:r>
            <w:proofErr w:type="spellEnd"/>
          </w:p>
          <w:p w:rsidR="00963F76" w:rsidRPr="00E02B03" w:rsidRDefault="00963F76" w:rsidP="00963F76">
            <w:pPr>
              <w:rPr>
                <w:rFonts w:eastAsia="宋体"/>
                <w:sz w:val="14"/>
                <w:szCs w:val="15"/>
              </w:rPr>
            </w:pPr>
            <w:r w:rsidRPr="00E02B03">
              <w:rPr>
                <w:rFonts w:eastAsia="宋体"/>
                <w:sz w:val="14"/>
                <w:szCs w:val="18"/>
              </w:rPr>
              <w:t>Received and checked by</w:t>
            </w:r>
          </w:p>
          <w:p w:rsidR="00963F76" w:rsidRPr="00E02B03" w:rsidRDefault="00963F76" w:rsidP="00963F76">
            <w:pPr>
              <w:rPr>
                <w:rFonts w:eastAsia="宋体"/>
                <w:sz w:val="14"/>
                <w:szCs w:val="18"/>
                <w:lang w:eastAsia="zh-CN"/>
              </w:rPr>
            </w:pPr>
          </w:p>
          <w:p w:rsidR="00963F76" w:rsidRPr="00E02B03" w:rsidRDefault="00963F76" w:rsidP="00963F76">
            <w:pPr>
              <w:rPr>
                <w:rFonts w:eastAsia="宋体"/>
                <w:bCs/>
                <w:color w:val="FFFFFF"/>
                <w:sz w:val="14"/>
                <w:szCs w:val="18"/>
                <w:lang w:eastAsia="zh-CN"/>
              </w:rPr>
            </w:pPr>
            <w:r w:rsidRPr="00E02B03">
              <w:rPr>
                <w:rFonts w:eastAsia="宋体"/>
                <w:sz w:val="14"/>
                <w:szCs w:val="18"/>
                <w:lang w:eastAsia="zh-CN"/>
              </w:rPr>
              <w:t>签名</w:t>
            </w:r>
            <w:r w:rsidRPr="00E02B03">
              <w:rPr>
                <w:rFonts w:eastAsia="宋体"/>
                <w:sz w:val="14"/>
                <w:szCs w:val="18"/>
                <w:lang w:eastAsia="zh-CN"/>
              </w:rPr>
              <w:t>:</w:t>
            </w:r>
            <w:r w:rsidRPr="00E02B03">
              <w:rPr>
                <w:rFonts w:eastAsia="宋体" w:hint="eastAsia"/>
                <w:sz w:val="14"/>
                <w:szCs w:val="18"/>
                <w:lang w:eastAsia="zh-CN"/>
              </w:rPr>
              <w:t xml:space="preserve">                                                          </w:t>
            </w:r>
            <w:r w:rsidRPr="00E02B03">
              <w:rPr>
                <w:rFonts w:eastAsia="宋体"/>
                <w:bCs/>
                <w:sz w:val="14"/>
                <w:szCs w:val="18"/>
                <w:lang w:eastAsia="zh-CN"/>
              </w:rPr>
              <w:t>日期</w:t>
            </w:r>
            <w:r w:rsidRPr="00E02B03">
              <w:rPr>
                <w:rFonts w:eastAsia="宋体"/>
                <w:bCs/>
                <w:sz w:val="14"/>
                <w:szCs w:val="18"/>
                <w:lang w:eastAsia="zh-CN"/>
              </w:rPr>
              <w:t>:</w:t>
            </w:r>
            <w:r w:rsidRPr="00E02B03">
              <w:rPr>
                <w:rFonts w:eastAsia="宋体"/>
                <w:bCs/>
                <w:color w:val="FFFFFF"/>
                <w:sz w:val="14"/>
                <w:szCs w:val="18"/>
                <w:lang w:eastAsia="zh-CN"/>
              </w:rPr>
              <w:t>1</w:t>
            </w:r>
          </w:p>
          <w:p w:rsidR="00963F76" w:rsidRPr="00E02B03" w:rsidRDefault="00963F76" w:rsidP="00963F76">
            <w:pPr>
              <w:rPr>
                <w:rFonts w:eastAsia="宋体"/>
                <w:bCs/>
                <w:color w:val="FFFFFF"/>
                <w:sz w:val="14"/>
                <w:szCs w:val="18"/>
                <w:lang w:eastAsia="zh-CN"/>
              </w:rPr>
            </w:pPr>
          </w:p>
          <w:p w:rsidR="00963F76" w:rsidRPr="00E02B03" w:rsidRDefault="00963F76" w:rsidP="00963F76">
            <w:pPr>
              <w:pStyle w:val="a3"/>
              <w:rPr>
                <w:rFonts w:eastAsia="宋体"/>
                <w:sz w:val="12"/>
                <w:szCs w:val="14"/>
                <w:lang w:eastAsia="zh-CN"/>
              </w:rPr>
            </w:pPr>
            <w:r w:rsidRPr="00E02B03">
              <w:rPr>
                <w:rFonts w:eastAsia="宋体"/>
                <w:sz w:val="12"/>
                <w:szCs w:val="14"/>
                <w:lang w:eastAsia="zh-CN"/>
              </w:rPr>
              <w:t>青岛凯希尔测试技术服务有限公司</w:t>
            </w:r>
          </w:p>
          <w:p w:rsidR="00963F76" w:rsidRPr="00E02B03" w:rsidRDefault="00963F76" w:rsidP="00963F76">
            <w:pPr>
              <w:pStyle w:val="a3"/>
              <w:rPr>
                <w:rFonts w:eastAsia="宋体"/>
                <w:sz w:val="12"/>
                <w:szCs w:val="14"/>
                <w:lang w:eastAsia="zh-CN"/>
              </w:rPr>
            </w:pPr>
            <w:r w:rsidRPr="00E02B03">
              <w:rPr>
                <w:rFonts w:eastAsia="宋体"/>
                <w:sz w:val="12"/>
                <w:szCs w:val="14"/>
                <w:lang w:eastAsia="zh-CN"/>
              </w:rPr>
              <w:t>KCL (Qingdao) Testing Service Co., Ltd.</w:t>
            </w:r>
          </w:p>
          <w:p w:rsidR="00963F76" w:rsidRPr="00E02B03" w:rsidRDefault="00963F76" w:rsidP="00963F76">
            <w:pPr>
              <w:pStyle w:val="a3"/>
              <w:rPr>
                <w:rFonts w:eastAsia="宋体"/>
                <w:sz w:val="12"/>
                <w:szCs w:val="14"/>
                <w:lang w:val="de-DE" w:eastAsia="zh-CN"/>
              </w:rPr>
            </w:pPr>
            <w:r w:rsidRPr="00E02B03">
              <w:rPr>
                <w:rFonts w:eastAsia="宋体"/>
                <w:sz w:val="12"/>
                <w:szCs w:val="14"/>
                <w:lang w:eastAsia="zh-CN"/>
              </w:rPr>
              <w:t>中国青岛市城阳区书云东路</w:t>
            </w:r>
            <w:r w:rsidRPr="00E02B03">
              <w:rPr>
                <w:rFonts w:eastAsia="宋体"/>
                <w:sz w:val="12"/>
                <w:szCs w:val="14"/>
                <w:lang w:eastAsia="zh-CN"/>
              </w:rPr>
              <w:t xml:space="preserve"> 57</w:t>
            </w:r>
            <w:r w:rsidRPr="00E02B03">
              <w:rPr>
                <w:rFonts w:eastAsia="宋体"/>
                <w:sz w:val="12"/>
                <w:szCs w:val="14"/>
                <w:lang w:eastAsia="zh-CN"/>
              </w:rPr>
              <w:t>号</w:t>
            </w:r>
            <w:r w:rsidRPr="00E02B03">
              <w:rPr>
                <w:rFonts w:eastAsia="宋体"/>
                <w:sz w:val="12"/>
                <w:szCs w:val="14"/>
                <w:lang w:eastAsia="zh-CN"/>
              </w:rPr>
              <w:t>2</w:t>
            </w:r>
            <w:r w:rsidRPr="00E02B03">
              <w:rPr>
                <w:rFonts w:eastAsia="宋体"/>
                <w:sz w:val="12"/>
                <w:szCs w:val="14"/>
                <w:lang w:eastAsia="zh-CN"/>
              </w:rPr>
              <w:t>号楼</w:t>
            </w:r>
            <w:r w:rsidRPr="00E02B03">
              <w:rPr>
                <w:rFonts w:eastAsia="宋体"/>
                <w:sz w:val="12"/>
                <w:szCs w:val="14"/>
                <w:lang w:eastAsia="zh-CN"/>
              </w:rPr>
              <w:t xml:space="preserve"> 5</w:t>
            </w:r>
            <w:r w:rsidRPr="00E02B03">
              <w:rPr>
                <w:rFonts w:eastAsia="宋体"/>
                <w:sz w:val="12"/>
                <w:szCs w:val="14"/>
                <w:lang w:eastAsia="zh-CN"/>
              </w:rPr>
              <w:t>层</w:t>
            </w:r>
          </w:p>
          <w:p w:rsidR="00963F76" w:rsidRPr="00E02B03" w:rsidRDefault="00963F76" w:rsidP="00963F76">
            <w:pPr>
              <w:rPr>
                <w:rFonts w:eastAsia="宋体"/>
                <w:sz w:val="14"/>
                <w:lang w:eastAsia="ko-KR"/>
              </w:rPr>
            </w:pPr>
            <w:r w:rsidRPr="00E02B03">
              <w:rPr>
                <w:rFonts w:eastAsia="宋体"/>
                <w:sz w:val="12"/>
                <w:szCs w:val="14"/>
                <w:lang w:val="de-DE" w:eastAsia="ko-KR"/>
              </w:rPr>
              <w:t xml:space="preserve">Tel: </w:t>
            </w:r>
            <w:r w:rsidRPr="00E02B03">
              <w:rPr>
                <w:rFonts w:eastAsia="宋体"/>
                <w:sz w:val="12"/>
                <w:szCs w:val="14"/>
                <w:lang w:val="de-DE" w:eastAsia="zh-CN"/>
              </w:rPr>
              <w:t>86-0532-6696-0030</w:t>
            </w:r>
            <w:r w:rsidRPr="00E02B03">
              <w:rPr>
                <w:rFonts w:eastAsia="宋体"/>
                <w:sz w:val="12"/>
                <w:szCs w:val="14"/>
                <w:lang w:val="de-DE" w:eastAsia="ko-KR"/>
              </w:rPr>
              <w:t>,  Fax: 8</w:t>
            </w:r>
            <w:r w:rsidRPr="00E02B03">
              <w:rPr>
                <w:rFonts w:eastAsia="宋体"/>
                <w:sz w:val="12"/>
                <w:szCs w:val="14"/>
                <w:lang w:val="de-DE" w:eastAsia="zh-CN"/>
              </w:rPr>
              <w:t>6-0532-6773-5802</w:t>
            </w:r>
            <w:r w:rsidRPr="00E02B03">
              <w:rPr>
                <w:rFonts w:eastAsia="宋体"/>
                <w:sz w:val="12"/>
                <w:szCs w:val="14"/>
                <w:lang w:val="de-DE" w:eastAsia="ko-KR"/>
              </w:rPr>
              <w:t xml:space="preserve">,  </w:t>
            </w:r>
            <w:r w:rsidRPr="00E02B03">
              <w:rPr>
                <w:rFonts w:eastAsia="宋体"/>
                <w:sz w:val="12"/>
                <w:szCs w:val="14"/>
                <w:lang w:eastAsia="ko-KR"/>
              </w:rPr>
              <w:t xml:space="preserve">E-mail: </w:t>
            </w:r>
            <w:hyperlink r:id="rId9" w:history="1">
              <w:r w:rsidRPr="00E02B03">
                <w:rPr>
                  <w:rStyle w:val="a7"/>
                  <w:rFonts w:eastAsia="宋体"/>
                  <w:sz w:val="12"/>
                  <w:szCs w:val="14"/>
                  <w:lang w:eastAsia="zh-CN"/>
                </w:rPr>
                <w:t>kclqd</w:t>
              </w:r>
              <w:r w:rsidRPr="00E02B03">
                <w:rPr>
                  <w:rStyle w:val="a7"/>
                  <w:rFonts w:eastAsia="宋体"/>
                  <w:sz w:val="12"/>
                  <w:szCs w:val="14"/>
                  <w:lang w:eastAsia="ko-KR"/>
                </w:rPr>
                <w:t>@kcl.re.kr</w:t>
              </w:r>
            </w:hyperlink>
          </w:p>
        </w:tc>
        <w:tc>
          <w:tcPr>
            <w:tcW w:w="5368" w:type="dxa"/>
            <w:gridSpan w:val="10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63F76" w:rsidRPr="00E02B03" w:rsidRDefault="00963F76" w:rsidP="00963F76">
            <w:pPr>
              <w:rPr>
                <w:rFonts w:eastAsia="宋体"/>
                <w:sz w:val="14"/>
                <w:szCs w:val="18"/>
                <w:lang w:eastAsia="zh-CN"/>
              </w:rPr>
            </w:pPr>
            <w:r w:rsidRPr="00E02B03">
              <w:rPr>
                <w:rFonts w:eastAsia="宋体"/>
                <w:sz w:val="14"/>
                <w:szCs w:val="18"/>
                <w:lang w:eastAsia="zh-CN"/>
              </w:rPr>
              <w:t>我司申请以上检测并保证所提供的信息均为准确和真实的，并同意遵照</w:t>
            </w:r>
            <w:r w:rsidRPr="00E02B03">
              <w:rPr>
                <w:rFonts w:eastAsia="宋体"/>
                <w:sz w:val="14"/>
                <w:szCs w:val="18"/>
                <w:lang w:eastAsia="zh-CN"/>
              </w:rPr>
              <w:t>KCL</w:t>
            </w:r>
            <w:r w:rsidRPr="00E02B03">
              <w:rPr>
                <w:rFonts w:eastAsia="宋体"/>
                <w:sz w:val="14"/>
                <w:szCs w:val="18"/>
                <w:lang w:eastAsia="zh-CN"/>
              </w:rPr>
              <w:t>公司服务通用条款的规定。</w:t>
            </w:r>
          </w:p>
          <w:p w:rsidR="00963F76" w:rsidRPr="00E02B03" w:rsidRDefault="00963F76" w:rsidP="00963F76">
            <w:pPr>
              <w:rPr>
                <w:rFonts w:eastAsia="宋体"/>
                <w:sz w:val="12"/>
                <w:szCs w:val="15"/>
              </w:rPr>
            </w:pPr>
            <w:r w:rsidRPr="00E02B03">
              <w:rPr>
                <w:rFonts w:eastAsia="宋体"/>
                <w:sz w:val="12"/>
                <w:szCs w:val="15"/>
              </w:rPr>
              <w:t>(</w:t>
            </w:r>
            <w:r w:rsidRPr="00E02B03">
              <w:rPr>
                <w:rFonts w:eastAsia="宋体"/>
                <w:sz w:val="12"/>
                <w:szCs w:val="15"/>
                <w:lang w:eastAsia="zh-CN"/>
              </w:rPr>
              <w:t xml:space="preserve">We hereby apply for the test above and declare that the information given above is true and </w:t>
            </w:r>
            <w:proofErr w:type="gramStart"/>
            <w:r w:rsidRPr="00E02B03">
              <w:rPr>
                <w:rFonts w:eastAsia="宋体"/>
                <w:sz w:val="12"/>
                <w:szCs w:val="15"/>
                <w:lang w:eastAsia="zh-CN"/>
              </w:rPr>
              <w:t xml:space="preserve">correct </w:t>
            </w:r>
            <w:r w:rsidRPr="00E02B03">
              <w:rPr>
                <w:rFonts w:eastAsia="宋体"/>
                <w:sz w:val="12"/>
                <w:szCs w:val="15"/>
              </w:rPr>
              <w:t>.</w:t>
            </w:r>
            <w:proofErr w:type="gramEnd"/>
            <w:r w:rsidRPr="00E02B03">
              <w:rPr>
                <w:rFonts w:eastAsia="宋体"/>
                <w:sz w:val="12"/>
                <w:szCs w:val="15"/>
                <w:lang w:eastAsia="zh-CN"/>
              </w:rPr>
              <w:t xml:space="preserve"> We accept and agree to abide by “General Terms and Conditions” </w:t>
            </w:r>
            <w:proofErr w:type="gramStart"/>
            <w:r w:rsidRPr="00E02B03">
              <w:rPr>
                <w:rFonts w:eastAsia="宋体"/>
                <w:sz w:val="12"/>
                <w:szCs w:val="15"/>
                <w:lang w:eastAsia="zh-CN"/>
              </w:rPr>
              <w:t>of  KCL</w:t>
            </w:r>
            <w:proofErr w:type="gramEnd"/>
            <w:r w:rsidRPr="00E02B03">
              <w:rPr>
                <w:rFonts w:eastAsia="宋体"/>
                <w:sz w:val="12"/>
                <w:szCs w:val="15"/>
                <w:lang w:eastAsia="zh-CN"/>
              </w:rPr>
              <w:t xml:space="preserve"> (Qingdao) Testing Service CO., LTD.</w:t>
            </w:r>
            <w:r w:rsidRPr="00E02B03">
              <w:rPr>
                <w:rFonts w:eastAsia="宋体"/>
                <w:sz w:val="12"/>
                <w:szCs w:val="15"/>
              </w:rPr>
              <w:t>)</w:t>
            </w:r>
          </w:p>
          <w:p w:rsidR="00963F76" w:rsidRPr="00E02B03" w:rsidRDefault="00963F76" w:rsidP="00963F76">
            <w:pPr>
              <w:rPr>
                <w:rFonts w:eastAsia="宋体"/>
                <w:sz w:val="14"/>
                <w:szCs w:val="18"/>
                <w:lang w:eastAsia="zh-CN"/>
              </w:rPr>
            </w:pPr>
            <w:r w:rsidRPr="00E02B03">
              <w:rPr>
                <w:rFonts w:eastAsia="宋体"/>
                <w:sz w:val="14"/>
                <w:szCs w:val="18"/>
                <w:lang w:eastAsia="zh-CN"/>
              </w:rPr>
              <w:t>KCL</w:t>
            </w:r>
            <w:r w:rsidRPr="00E02B03">
              <w:rPr>
                <w:rFonts w:eastAsia="宋体"/>
                <w:sz w:val="14"/>
                <w:szCs w:val="18"/>
                <w:lang w:eastAsia="zh-CN"/>
              </w:rPr>
              <w:t>公司仅对来样负责，检测结果仅反映该样品的评价，其结果使用、使用所产生的直接或间接损失，</w:t>
            </w:r>
            <w:r w:rsidRPr="00E02B03">
              <w:rPr>
                <w:rFonts w:eastAsia="宋体"/>
                <w:sz w:val="14"/>
                <w:szCs w:val="18"/>
                <w:lang w:eastAsia="zh-CN"/>
              </w:rPr>
              <w:t>KCL</w:t>
            </w:r>
            <w:r w:rsidRPr="00E02B03">
              <w:rPr>
                <w:rFonts w:eastAsia="宋体"/>
                <w:sz w:val="14"/>
                <w:szCs w:val="18"/>
                <w:lang w:eastAsia="zh-CN"/>
              </w:rPr>
              <w:t>公司不承担任何责任。</w:t>
            </w:r>
          </w:p>
          <w:p w:rsidR="00963F76" w:rsidRPr="00E02B03" w:rsidRDefault="00963F76" w:rsidP="00963F76">
            <w:pPr>
              <w:rPr>
                <w:rFonts w:eastAsia="宋体"/>
                <w:bCs/>
                <w:sz w:val="14"/>
                <w:szCs w:val="18"/>
              </w:rPr>
            </w:pPr>
            <w:r w:rsidRPr="00E02B03">
              <w:rPr>
                <w:rFonts w:eastAsia="宋体"/>
                <w:sz w:val="14"/>
                <w:szCs w:val="18"/>
                <w:lang w:eastAsia="zh-CN"/>
              </w:rPr>
              <w:t>委托人签字</w:t>
            </w:r>
            <w:r w:rsidRPr="00E02B03">
              <w:rPr>
                <w:rFonts w:eastAsia="宋体"/>
                <w:sz w:val="14"/>
                <w:szCs w:val="18"/>
              </w:rPr>
              <w:t>(</w:t>
            </w:r>
            <w:r w:rsidRPr="00E02B03">
              <w:rPr>
                <w:rFonts w:eastAsia="宋体"/>
                <w:sz w:val="14"/>
                <w:szCs w:val="18"/>
                <w:lang w:eastAsia="zh-CN"/>
              </w:rPr>
              <w:t>Confirmed By Applicant</w:t>
            </w:r>
            <w:r w:rsidRPr="00E02B03">
              <w:rPr>
                <w:rFonts w:eastAsia="宋体"/>
                <w:sz w:val="14"/>
                <w:szCs w:val="18"/>
              </w:rPr>
              <w:t>)</w:t>
            </w:r>
            <w:r w:rsidRPr="00E02B03">
              <w:rPr>
                <w:rFonts w:eastAsia="宋体"/>
                <w:sz w:val="14"/>
                <w:szCs w:val="15"/>
                <w:lang w:eastAsia="zh-CN"/>
              </w:rPr>
              <w:t>：</w:t>
            </w:r>
          </w:p>
          <w:p w:rsidR="00963F76" w:rsidRPr="00EF52CC" w:rsidRDefault="00963F76" w:rsidP="00963F76">
            <w:pPr>
              <w:rPr>
                <w:rFonts w:eastAsia="宋体"/>
                <w:sz w:val="14"/>
                <w:lang w:eastAsia="ko-KR"/>
              </w:rPr>
            </w:pPr>
            <w:proofErr w:type="spellStart"/>
            <w:r w:rsidRPr="00E02B03">
              <w:rPr>
                <w:rFonts w:eastAsia="宋体"/>
                <w:bCs/>
                <w:sz w:val="14"/>
                <w:szCs w:val="18"/>
              </w:rPr>
              <w:t>申请日期</w:t>
            </w:r>
            <w:proofErr w:type="spellEnd"/>
            <w:r w:rsidRPr="00E02B03">
              <w:rPr>
                <w:rFonts w:eastAsia="宋体"/>
                <w:sz w:val="14"/>
                <w:szCs w:val="18"/>
              </w:rPr>
              <w:t>(Date)</w:t>
            </w:r>
            <w:r w:rsidRPr="00E02B03">
              <w:rPr>
                <w:rFonts w:eastAsia="宋体"/>
                <w:sz w:val="14"/>
                <w:szCs w:val="15"/>
                <w:lang w:eastAsia="zh-CN"/>
              </w:rPr>
              <w:t>：</w:t>
            </w:r>
          </w:p>
        </w:tc>
      </w:tr>
    </w:tbl>
    <w:p w:rsidR="005C3EA5" w:rsidRDefault="005C3EA5" w:rsidP="002A2070">
      <w:pPr>
        <w:rPr>
          <w:rFonts w:ascii="Gulim" w:eastAsia="宋体" w:hAnsi="Gulim"/>
          <w:sz w:val="2"/>
          <w:szCs w:val="22"/>
          <w:lang w:eastAsia="zh-CN"/>
        </w:rPr>
      </w:pPr>
    </w:p>
    <w:sectPr w:rsidR="005C3EA5" w:rsidSect="00985139">
      <w:headerReference w:type="default" r:id="rId10"/>
      <w:footerReference w:type="default" r:id="rId11"/>
      <w:pgSz w:w="11907" w:h="16839" w:code="9"/>
      <w:pgMar w:top="720" w:right="720" w:bottom="284" w:left="720" w:header="284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7D0" w:rsidRDefault="00D337D0">
      <w:r>
        <w:separator/>
      </w:r>
    </w:p>
  </w:endnote>
  <w:endnote w:type="continuationSeparator" w:id="0">
    <w:p w:rsidR="00D337D0" w:rsidRDefault="00D3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한양신명조">
    <w:altName w:val="Arial Unicode MS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832" w:rsidRPr="00A10B04" w:rsidRDefault="000D7832" w:rsidP="005B7970">
    <w:pPr>
      <w:pStyle w:val="a4"/>
      <w:jc w:val="center"/>
      <w:rPr>
        <w:rFonts w:ascii="Gulim" w:eastAsia="Gulim" w:hAnsi="Gulim"/>
        <w:sz w:val="14"/>
        <w:szCs w:val="14"/>
        <w:lang w:eastAsia="ko-K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7D0" w:rsidRDefault="00D337D0">
      <w:r>
        <w:separator/>
      </w:r>
    </w:p>
  </w:footnote>
  <w:footnote w:type="continuationSeparator" w:id="0">
    <w:p w:rsidR="00D337D0" w:rsidRDefault="00D33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jc w:val="center"/>
      <w:tblLayout w:type="fixed"/>
      <w:tblLook w:val="0000" w:firstRow="0" w:lastRow="0" w:firstColumn="0" w:lastColumn="0" w:noHBand="0" w:noVBand="0"/>
    </w:tblPr>
    <w:tblGrid>
      <w:gridCol w:w="4597"/>
      <w:gridCol w:w="5609"/>
    </w:tblGrid>
    <w:tr w:rsidR="000D7832" w:rsidRPr="0053475D" w:rsidTr="00EF52CC">
      <w:trPr>
        <w:cantSplit/>
        <w:trHeight w:val="291"/>
        <w:jc w:val="center"/>
      </w:trPr>
      <w:tc>
        <w:tcPr>
          <w:tcW w:w="5040" w:type="dxa"/>
        </w:tcPr>
        <w:p w:rsidR="000D7832" w:rsidRPr="00207F43" w:rsidRDefault="000D7832" w:rsidP="00E00B0E">
          <w:pPr>
            <w:jc w:val="both"/>
            <w:rPr>
              <w:rFonts w:ascii="Gulim" w:eastAsia="宋体" w:hAnsi="Gulim"/>
              <w:b/>
              <w:lang w:eastAsia="zh-CN"/>
            </w:rPr>
          </w:pPr>
          <w:r w:rsidRPr="00207F43">
            <w:rPr>
              <w:rFonts w:eastAsia="宋体" w:hint="eastAsia"/>
              <w:lang w:eastAsia="zh-CN"/>
            </w:rPr>
            <w:t>KCL</w:t>
          </w:r>
          <w:r w:rsidRPr="00207F43">
            <w:rPr>
              <w:rFonts w:eastAsia="宋体"/>
              <w:lang w:eastAsia="zh-CN"/>
            </w:rPr>
            <w:t>/CX</w:t>
          </w:r>
          <w:r w:rsidRPr="00207F43">
            <w:rPr>
              <w:rFonts w:eastAsia="宋体" w:hint="eastAsia"/>
              <w:lang w:eastAsia="zh-CN"/>
            </w:rPr>
            <w:t>-04-02</w:t>
          </w:r>
          <w:r>
            <w:rPr>
              <w:rFonts w:eastAsia="宋体" w:hint="eastAsia"/>
              <w:lang w:eastAsia="zh-CN"/>
            </w:rPr>
            <w:t>(</w:t>
          </w:r>
          <w:r>
            <w:rPr>
              <w:rFonts w:eastAsia="宋体"/>
              <w:lang w:eastAsia="zh-CN"/>
            </w:rPr>
            <w:t xml:space="preserve">B) </w:t>
          </w:r>
          <w:r w:rsidRPr="00207F43">
            <w:rPr>
              <w:rFonts w:eastAsia="宋体" w:hint="eastAsia"/>
              <w:lang w:eastAsia="zh-CN"/>
            </w:rPr>
            <w:t>A/</w:t>
          </w:r>
          <w:r w:rsidR="004679B1">
            <w:rPr>
              <w:rFonts w:eastAsia="宋体"/>
              <w:lang w:eastAsia="zh-CN"/>
            </w:rPr>
            <w:t>2</w:t>
          </w:r>
        </w:p>
      </w:tc>
      <w:tc>
        <w:tcPr>
          <w:tcW w:w="6156" w:type="dxa"/>
        </w:tcPr>
        <w:p w:rsidR="000D7832" w:rsidRPr="00207F43" w:rsidRDefault="000D7832" w:rsidP="00E00B0E">
          <w:pPr>
            <w:jc w:val="right"/>
            <w:rPr>
              <w:rFonts w:eastAsia="宋体"/>
              <w:lang w:eastAsia="zh-CN"/>
            </w:rPr>
          </w:pPr>
          <w:r w:rsidRPr="00207F43">
            <w:rPr>
              <w:rFonts w:eastAsia="宋体" w:hint="eastAsia"/>
              <w:lang w:eastAsia="zh-CN"/>
            </w:rPr>
            <w:t>Updated:</w:t>
          </w:r>
          <w:r w:rsidR="004679B1">
            <w:rPr>
              <w:rFonts w:eastAsia="宋体"/>
              <w:lang w:eastAsia="zh-CN"/>
            </w:rPr>
            <w:t>20</w:t>
          </w:r>
          <w:r w:rsidRPr="00207F43">
            <w:rPr>
              <w:rFonts w:eastAsia="宋体" w:hint="eastAsia"/>
              <w:lang w:eastAsia="zh-CN"/>
            </w:rPr>
            <w:t>/</w:t>
          </w:r>
          <w:r w:rsidR="004679B1">
            <w:rPr>
              <w:rFonts w:eastAsia="宋体"/>
              <w:lang w:eastAsia="zh-CN"/>
            </w:rPr>
            <w:t>05</w:t>
          </w:r>
          <w:r w:rsidRPr="00207F43">
            <w:rPr>
              <w:rFonts w:eastAsia="宋体" w:hint="eastAsia"/>
              <w:lang w:eastAsia="zh-CN"/>
            </w:rPr>
            <w:t>/201</w:t>
          </w:r>
          <w:r w:rsidR="004679B1">
            <w:rPr>
              <w:rFonts w:eastAsia="宋体"/>
              <w:lang w:eastAsia="zh-CN"/>
            </w:rPr>
            <w:t>9</w:t>
          </w:r>
        </w:p>
      </w:tc>
    </w:tr>
  </w:tbl>
  <w:p w:rsidR="000D7832" w:rsidRPr="00652478" w:rsidRDefault="000D7832" w:rsidP="00E539DA">
    <w:pPr>
      <w:pStyle w:val="a3"/>
      <w:jc w:val="right"/>
      <w:rPr>
        <w:rFonts w:eastAsia="宋体"/>
        <w:sz w:val="16"/>
        <w:szCs w:val="16"/>
        <w:lang w:eastAsia="zh-CN"/>
      </w:rPr>
    </w:pPr>
    <w:r w:rsidRPr="00652478">
      <w:rPr>
        <w:rFonts w:eastAsia="Gulim"/>
        <w:sz w:val="16"/>
        <w:szCs w:val="16"/>
      </w:rPr>
      <w:t xml:space="preserve">Page </w:t>
    </w:r>
    <w:r w:rsidRPr="00652478">
      <w:rPr>
        <w:rFonts w:eastAsia="Gulim"/>
        <w:sz w:val="16"/>
        <w:szCs w:val="16"/>
      </w:rPr>
      <w:fldChar w:fldCharType="begin"/>
    </w:r>
    <w:r w:rsidRPr="00652478">
      <w:rPr>
        <w:rFonts w:eastAsia="Gulim"/>
        <w:sz w:val="16"/>
        <w:szCs w:val="16"/>
      </w:rPr>
      <w:instrText>PAGE</w:instrText>
    </w:r>
    <w:r w:rsidRPr="00652478">
      <w:rPr>
        <w:rFonts w:eastAsia="Gulim"/>
        <w:sz w:val="16"/>
        <w:szCs w:val="16"/>
      </w:rPr>
      <w:fldChar w:fldCharType="separate"/>
    </w:r>
    <w:r w:rsidR="00362AF0">
      <w:rPr>
        <w:rFonts w:eastAsia="Gulim"/>
        <w:noProof/>
        <w:sz w:val="16"/>
        <w:szCs w:val="16"/>
      </w:rPr>
      <w:t>1</w:t>
    </w:r>
    <w:r w:rsidRPr="00652478">
      <w:rPr>
        <w:rFonts w:eastAsia="Gulim"/>
        <w:sz w:val="16"/>
        <w:szCs w:val="16"/>
      </w:rPr>
      <w:fldChar w:fldCharType="end"/>
    </w:r>
    <w:r w:rsidRPr="00652478">
      <w:rPr>
        <w:rFonts w:eastAsia="Gulim"/>
        <w:sz w:val="16"/>
        <w:szCs w:val="16"/>
      </w:rPr>
      <w:t xml:space="preserve"> of</w:t>
    </w:r>
    <w:r>
      <w:rPr>
        <w:rFonts w:eastAsia="Gulim"/>
        <w:sz w:val="16"/>
        <w:szCs w:val="16"/>
      </w:rPr>
      <w:t xml:space="preserve"> </w:t>
    </w:r>
    <w:r>
      <w:rPr>
        <w:rFonts w:eastAsia="宋体"/>
        <w:noProof/>
        <w:sz w:val="16"/>
        <w:szCs w:val="16"/>
        <w:lang w:eastAsia="zh-CN"/>
      </w:rPr>
      <w:fldChar w:fldCharType="begin"/>
    </w:r>
    <w:r>
      <w:rPr>
        <w:rFonts w:eastAsia="宋体"/>
        <w:noProof/>
        <w:sz w:val="16"/>
        <w:szCs w:val="16"/>
        <w:lang w:eastAsia="zh-CN"/>
      </w:rPr>
      <w:instrText xml:space="preserve"> NUMPAGES   \* MERGEFORMAT </w:instrText>
    </w:r>
    <w:r>
      <w:rPr>
        <w:rFonts w:eastAsia="宋体"/>
        <w:noProof/>
        <w:sz w:val="16"/>
        <w:szCs w:val="16"/>
        <w:lang w:eastAsia="zh-CN"/>
      </w:rPr>
      <w:fldChar w:fldCharType="separate"/>
    </w:r>
    <w:r w:rsidR="00362AF0">
      <w:rPr>
        <w:rFonts w:eastAsia="宋体"/>
        <w:noProof/>
        <w:sz w:val="16"/>
        <w:szCs w:val="16"/>
        <w:lang w:eastAsia="zh-CN"/>
      </w:rPr>
      <w:t>1</w:t>
    </w:r>
    <w:r>
      <w:rPr>
        <w:rFonts w:eastAsia="宋体"/>
        <w:noProof/>
        <w:sz w:val="16"/>
        <w:szCs w:val="16"/>
        <w:lang w:eastAsia="zh-C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94385"/>
    <w:multiLevelType w:val="hybridMultilevel"/>
    <w:tmpl w:val="5FAEF996"/>
    <w:lvl w:ilvl="0" w:tplc="4EDCD35E">
      <w:start w:val="7"/>
      <w:numFmt w:val="decimal"/>
      <w:lvlText w:val="(%1"/>
      <w:lvlJc w:val="left"/>
      <w:pPr>
        <w:tabs>
          <w:tab w:val="num" w:pos="777"/>
        </w:tabs>
        <w:ind w:left="777" w:hanging="360"/>
      </w:pPr>
      <w:rPr>
        <w:rFonts w:hint="default"/>
        <w:sz w:val="14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17"/>
        </w:tabs>
        <w:ind w:left="1217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7"/>
        </w:tabs>
        <w:ind w:left="1617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7"/>
        </w:tabs>
        <w:ind w:left="2017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17"/>
        </w:tabs>
        <w:ind w:left="2417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17"/>
        </w:tabs>
        <w:ind w:left="2817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17"/>
        </w:tabs>
        <w:ind w:left="3617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17"/>
        </w:tabs>
        <w:ind w:left="4017" w:hanging="400"/>
      </w:pPr>
    </w:lvl>
  </w:abstractNum>
  <w:abstractNum w:abstractNumId="1" w15:restartNumberingAfterBreak="0">
    <w:nsid w:val="0F70626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123D53F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233437B"/>
    <w:multiLevelType w:val="hybridMultilevel"/>
    <w:tmpl w:val="D7C05D62"/>
    <w:lvl w:ilvl="0" w:tplc="8132EF2A">
      <w:start w:val="7"/>
      <w:numFmt w:val="decimal"/>
      <w:lvlText w:val="(%1"/>
      <w:lvlJc w:val="left"/>
      <w:pPr>
        <w:tabs>
          <w:tab w:val="num" w:pos="740"/>
        </w:tabs>
        <w:ind w:left="740" w:hanging="360"/>
      </w:pPr>
      <w:rPr>
        <w:rFonts w:hint="default"/>
        <w:sz w:val="14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180"/>
        </w:tabs>
        <w:ind w:left="118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0"/>
        </w:tabs>
        <w:ind w:left="158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380"/>
        </w:tabs>
        <w:ind w:left="238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80"/>
        </w:tabs>
        <w:ind w:left="278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580"/>
        </w:tabs>
        <w:ind w:left="358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80"/>
        </w:tabs>
        <w:ind w:left="3980" w:hanging="400"/>
      </w:pPr>
    </w:lvl>
  </w:abstractNum>
  <w:abstractNum w:abstractNumId="4" w15:restartNumberingAfterBreak="0">
    <w:nsid w:val="23472016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2B1E66A2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2DF708FB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3BF14ED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690F70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3F88047E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121459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5AC27AED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5DBB2878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5FD5427F"/>
    <w:multiLevelType w:val="hybridMultilevel"/>
    <w:tmpl w:val="B04008CE"/>
    <w:lvl w:ilvl="0" w:tplc="72DCC540">
      <w:start w:val="7"/>
      <w:numFmt w:val="decimal"/>
      <w:lvlText w:val="(%1"/>
      <w:lvlJc w:val="left"/>
      <w:pPr>
        <w:tabs>
          <w:tab w:val="num" w:pos="710"/>
        </w:tabs>
        <w:ind w:left="710" w:hanging="360"/>
      </w:pPr>
      <w:rPr>
        <w:rFonts w:hint="default"/>
        <w:sz w:val="14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150"/>
        </w:tabs>
        <w:ind w:left="115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0"/>
        </w:tabs>
        <w:ind w:left="155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350"/>
        </w:tabs>
        <w:ind w:left="235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50"/>
        </w:tabs>
        <w:ind w:left="275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550"/>
        </w:tabs>
        <w:ind w:left="355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50"/>
        </w:tabs>
        <w:ind w:left="3950" w:hanging="400"/>
      </w:pPr>
    </w:lvl>
  </w:abstractNum>
  <w:abstractNum w:abstractNumId="14" w15:restartNumberingAfterBreak="0">
    <w:nsid w:val="6198440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663D0749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680E215B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786F08BC"/>
    <w:multiLevelType w:val="hybridMultilevel"/>
    <w:tmpl w:val="CEE85538"/>
    <w:lvl w:ilvl="0" w:tplc="B39AB0A2">
      <w:start w:val="7"/>
      <w:numFmt w:val="decimal"/>
      <w:lvlText w:val="(%1"/>
      <w:lvlJc w:val="left"/>
      <w:pPr>
        <w:tabs>
          <w:tab w:val="num" w:pos="740"/>
        </w:tabs>
        <w:ind w:left="740" w:hanging="360"/>
      </w:pPr>
      <w:rPr>
        <w:rFonts w:hint="default"/>
        <w:sz w:val="14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180"/>
        </w:tabs>
        <w:ind w:left="118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0"/>
        </w:tabs>
        <w:ind w:left="158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380"/>
        </w:tabs>
        <w:ind w:left="238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80"/>
        </w:tabs>
        <w:ind w:left="278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580"/>
        </w:tabs>
        <w:ind w:left="358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80"/>
        </w:tabs>
        <w:ind w:left="3980" w:hanging="400"/>
      </w:pPr>
    </w:lvl>
  </w:abstractNum>
  <w:abstractNum w:abstractNumId="18" w15:restartNumberingAfterBreak="0">
    <w:nsid w:val="78D007F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4"/>
  </w:num>
  <w:num w:numId="2">
    <w:abstractNumId w:val="8"/>
  </w:num>
  <w:num w:numId="3">
    <w:abstractNumId w:val="18"/>
  </w:num>
  <w:num w:numId="4">
    <w:abstractNumId w:val="16"/>
  </w:num>
  <w:num w:numId="5">
    <w:abstractNumId w:val="15"/>
  </w:num>
  <w:num w:numId="6">
    <w:abstractNumId w:val="5"/>
  </w:num>
  <w:num w:numId="7">
    <w:abstractNumId w:val="1"/>
  </w:num>
  <w:num w:numId="8">
    <w:abstractNumId w:val="10"/>
  </w:num>
  <w:num w:numId="9">
    <w:abstractNumId w:val="11"/>
  </w:num>
  <w:num w:numId="10">
    <w:abstractNumId w:val="4"/>
  </w:num>
  <w:num w:numId="11">
    <w:abstractNumId w:val="6"/>
  </w:num>
  <w:num w:numId="12">
    <w:abstractNumId w:val="2"/>
  </w:num>
  <w:num w:numId="13">
    <w:abstractNumId w:val="12"/>
  </w:num>
  <w:num w:numId="14">
    <w:abstractNumId w:val="7"/>
  </w:num>
  <w:num w:numId="15">
    <w:abstractNumId w:val="9"/>
  </w:num>
  <w:num w:numId="16">
    <w:abstractNumId w:val="0"/>
  </w:num>
  <w:num w:numId="17">
    <w:abstractNumId w:val="13"/>
  </w:num>
  <w:num w:numId="18">
    <w:abstractNumId w:val="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1AC"/>
    <w:rsid w:val="000007FD"/>
    <w:rsid w:val="00005EE1"/>
    <w:rsid w:val="00007137"/>
    <w:rsid w:val="0001253E"/>
    <w:rsid w:val="0001704B"/>
    <w:rsid w:val="00017CA1"/>
    <w:rsid w:val="00022CBC"/>
    <w:rsid w:val="00023522"/>
    <w:rsid w:val="00023BA8"/>
    <w:rsid w:val="00025553"/>
    <w:rsid w:val="000338DF"/>
    <w:rsid w:val="00037161"/>
    <w:rsid w:val="00037B20"/>
    <w:rsid w:val="000406D4"/>
    <w:rsid w:val="000416C6"/>
    <w:rsid w:val="0004298F"/>
    <w:rsid w:val="00044A75"/>
    <w:rsid w:val="00050186"/>
    <w:rsid w:val="00053AF8"/>
    <w:rsid w:val="00053CF3"/>
    <w:rsid w:val="00054047"/>
    <w:rsid w:val="00055CCF"/>
    <w:rsid w:val="0005645E"/>
    <w:rsid w:val="000574BB"/>
    <w:rsid w:val="00063617"/>
    <w:rsid w:val="00065643"/>
    <w:rsid w:val="000668A2"/>
    <w:rsid w:val="00067BE3"/>
    <w:rsid w:val="000716A4"/>
    <w:rsid w:val="00071E92"/>
    <w:rsid w:val="00072866"/>
    <w:rsid w:val="0007429B"/>
    <w:rsid w:val="000745BC"/>
    <w:rsid w:val="0008105D"/>
    <w:rsid w:val="00081B8F"/>
    <w:rsid w:val="00084292"/>
    <w:rsid w:val="00093C0E"/>
    <w:rsid w:val="00094E13"/>
    <w:rsid w:val="000951F0"/>
    <w:rsid w:val="000972D0"/>
    <w:rsid w:val="000A0281"/>
    <w:rsid w:val="000A1041"/>
    <w:rsid w:val="000A172D"/>
    <w:rsid w:val="000A2784"/>
    <w:rsid w:val="000A4D90"/>
    <w:rsid w:val="000B0A5B"/>
    <w:rsid w:val="000B1223"/>
    <w:rsid w:val="000B3BBA"/>
    <w:rsid w:val="000B41B2"/>
    <w:rsid w:val="000B520D"/>
    <w:rsid w:val="000B6641"/>
    <w:rsid w:val="000B71DA"/>
    <w:rsid w:val="000C2587"/>
    <w:rsid w:val="000C4306"/>
    <w:rsid w:val="000C51C6"/>
    <w:rsid w:val="000C54CC"/>
    <w:rsid w:val="000C6735"/>
    <w:rsid w:val="000C75E1"/>
    <w:rsid w:val="000D4BB9"/>
    <w:rsid w:val="000D612A"/>
    <w:rsid w:val="000D627A"/>
    <w:rsid w:val="000D7832"/>
    <w:rsid w:val="000D7945"/>
    <w:rsid w:val="000E22BF"/>
    <w:rsid w:val="000E3159"/>
    <w:rsid w:val="000E43D0"/>
    <w:rsid w:val="000E45E7"/>
    <w:rsid w:val="000E4C3E"/>
    <w:rsid w:val="000E5ADE"/>
    <w:rsid w:val="000E7553"/>
    <w:rsid w:val="000F0ADA"/>
    <w:rsid w:val="000F17D4"/>
    <w:rsid w:val="000F4120"/>
    <w:rsid w:val="000F41B0"/>
    <w:rsid w:val="000F59DA"/>
    <w:rsid w:val="000F6DD9"/>
    <w:rsid w:val="00100AE1"/>
    <w:rsid w:val="0010412B"/>
    <w:rsid w:val="0010499A"/>
    <w:rsid w:val="00111803"/>
    <w:rsid w:val="00113063"/>
    <w:rsid w:val="00113EB3"/>
    <w:rsid w:val="00114009"/>
    <w:rsid w:val="001145F3"/>
    <w:rsid w:val="0011618D"/>
    <w:rsid w:val="001162D9"/>
    <w:rsid w:val="00122472"/>
    <w:rsid w:val="00132A0A"/>
    <w:rsid w:val="00133608"/>
    <w:rsid w:val="0013435E"/>
    <w:rsid w:val="001356AE"/>
    <w:rsid w:val="00136722"/>
    <w:rsid w:val="00141D1D"/>
    <w:rsid w:val="00145E55"/>
    <w:rsid w:val="0015007B"/>
    <w:rsid w:val="00150948"/>
    <w:rsid w:val="00151720"/>
    <w:rsid w:val="00151957"/>
    <w:rsid w:val="001521A2"/>
    <w:rsid w:val="00152FC2"/>
    <w:rsid w:val="001600B5"/>
    <w:rsid w:val="00162A60"/>
    <w:rsid w:val="00167B68"/>
    <w:rsid w:val="001700BF"/>
    <w:rsid w:val="00170468"/>
    <w:rsid w:val="00170E6D"/>
    <w:rsid w:val="001721D0"/>
    <w:rsid w:val="00175C35"/>
    <w:rsid w:val="00176BB5"/>
    <w:rsid w:val="001807B9"/>
    <w:rsid w:val="001813A2"/>
    <w:rsid w:val="001830D2"/>
    <w:rsid w:val="00184311"/>
    <w:rsid w:val="001847B6"/>
    <w:rsid w:val="00190695"/>
    <w:rsid w:val="00193164"/>
    <w:rsid w:val="001951F0"/>
    <w:rsid w:val="00195EC0"/>
    <w:rsid w:val="001A0EAB"/>
    <w:rsid w:val="001A3C52"/>
    <w:rsid w:val="001A5230"/>
    <w:rsid w:val="001A5C6E"/>
    <w:rsid w:val="001B0A9D"/>
    <w:rsid w:val="001B672E"/>
    <w:rsid w:val="001B73BF"/>
    <w:rsid w:val="001B767D"/>
    <w:rsid w:val="001C105B"/>
    <w:rsid w:val="001C281D"/>
    <w:rsid w:val="001C34CF"/>
    <w:rsid w:val="001C37EF"/>
    <w:rsid w:val="001D106F"/>
    <w:rsid w:val="001D744F"/>
    <w:rsid w:val="001E01BA"/>
    <w:rsid w:val="001E288F"/>
    <w:rsid w:val="001F4E62"/>
    <w:rsid w:val="002004B9"/>
    <w:rsid w:val="00201E3C"/>
    <w:rsid w:val="00203D06"/>
    <w:rsid w:val="00204106"/>
    <w:rsid w:val="00207483"/>
    <w:rsid w:val="00207F43"/>
    <w:rsid w:val="00213348"/>
    <w:rsid w:val="00215E6D"/>
    <w:rsid w:val="00215EE2"/>
    <w:rsid w:val="00216287"/>
    <w:rsid w:val="00222968"/>
    <w:rsid w:val="00230655"/>
    <w:rsid w:val="002341F9"/>
    <w:rsid w:val="0023797B"/>
    <w:rsid w:val="00240F4E"/>
    <w:rsid w:val="00241984"/>
    <w:rsid w:val="00242307"/>
    <w:rsid w:val="0024244E"/>
    <w:rsid w:val="002448EC"/>
    <w:rsid w:val="0024665B"/>
    <w:rsid w:val="00251242"/>
    <w:rsid w:val="002603E7"/>
    <w:rsid w:val="0026288C"/>
    <w:rsid w:val="00264201"/>
    <w:rsid w:val="00266161"/>
    <w:rsid w:val="00266E18"/>
    <w:rsid w:val="00270841"/>
    <w:rsid w:val="00274672"/>
    <w:rsid w:val="00280E9D"/>
    <w:rsid w:val="00281A55"/>
    <w:rsid w:val="0028632E"/>
    <w:rsid w:val="0028739F"/>
    <w:rsid w:val="00291A71"/>
    <w:rsid w:val="00296BCC"/>
    <w:rsid w:val="002A061E"/>
    <w:rsid w:val="002A2070"/>
    <w:rsid w:val="002A62A2"/>
    <w:rsid w:val="002A76EE"/>
    <w:rsid w:val="002B09EE"/>
    <w:rsid w:val="002B2E85"/>
    <w:rsid w:val="002B3F38"/>
    <w:rsid w:val="002C7C98"/>
    <w:rsid w:val="002D07B7"/>
    <w:rsid w:val="002D341D"/>
    <w:rsid w:val="002D433E"/>
    <w:rsid w:val="002D4AB1"/>
    <w:rsid w:val="002D4C67"/>
    <w:rsid w:val="002D69FB"/>
    <w:rsid w:val="002D755C"/>
    <w:rsid w:val="002E128A"/>
    <w:rsid w:val="002E23DC"/>
    <w:rsid w:val="002E3035"/>
    <w:rsid w:val="002E3965"/>
    <w:rsid w:val="002E5F05"/>
    <w:rsid w:val="002F01B5"/>
    <w:rsid w:val="002F2A62"/>
    <w:rsid w:val="002F347B"/>
    <w:rsid w:val="002F4E9D"/>
    <w:rsid w:val="002F4EDD"/>
    <w:rsid w:val="002F56BE"/>
    <w:rsid w:val="0030763A"/>
    <w:rsid w:val="0031350B"/>
    <w:rsid w:val="003153AC"/>
    <w:rsid w:val="003172F6"/>
    <w:rsid w:val="003237E4"/>
    <w:rsid w:val="003259FE"/>
    <w:rsid w:val="00332E60"/>
    <w:rsid w:val="00334AA7"/>
    <w:rsid w:val="00335A64"/>
    <w:rsid w:val="00335F97"/>
    <w:rsid w:val="00337550"/>
    <w:rsid w:val="0034271C"/>
    <w:rsid w:val="00343D6D"/>
    <w:rsid w:val="00344DCE"/>
    <w:rsid w:val="00346033"/>
    <w:rsid w:val="00347AFF"/>
    <w:rsid w:val="00347DF2"/>
    <w:rsid w:val="00352104"/>
    <w:rsid w:val="00352506"/>
    <w:rsid w:val="00355F8D"/>
    <w:rsid w:val="003569D7"/>
    <w:rsid w:val="00357A09"/>
    <w:rsid w:val="0036017B"/>
    <w:rsid w:val="003604C7"/>
    <w:rsid w:val="00362AF0"/>
    <w:rsid w:val="00370CBC"/>
    <w:rsid w:val="00371BA9"/>
    <w:rsid w:val="00374F14"/>
    <w:rsid w:val="0037663D"/>
    <w:rsid w:val="0038118B"/>
    <w:rsid w:val="0038128C"/>
    <w:rsid w:val="003815CC"/>
    <w:rsid w:val="00386097"/>
    <w:rsid w:val="00390E85"/>
    <w:rsid w:val="003940BC"/>
    <w:rsid w:val="00395C24"/>
    <w:rsid w:val="00396E16"/>
    <w:rsid w:val="003A0F0A"/>
    <w:rsid w:val="003A13F5"/>
    <w:rsid w:val="003A2A08"/>
    <w:rsid w:val="003A2E78"/>
    <w:rsid w:val="003A5130"/>
    <w:rsid w:val="003A5667"/>
    <w:rsid w:val="003A56AC"/>
    <w:rsid w:val="003B1362"/>
    <w:rsid w:val="003B2745"/>
    <w:rsid w:val="003B2870"/>
    <w:rsid w:val="003B372F"/>
    <w:rsid w:val="003B54C2"/>
    <w:rsid w:val="003C0971"/>
    <w:rsid w:val="003C4483"/>
    <w:rsid w:val="003D164D"/>
    <w:rsid w:val="003D271B"/>
    <w:rsid w:val="003D370D"/>
    <w:rsid w:val="003D3FF9"/>
    <w:rsid w:val="003D4458"/>
    <w:rsid w:val="003D4F9A"/>
    <w:rsid w:val="003D635F"/>
    <w:rsid w:val="003E23CE"/>
    <w:rsid w:val="003E2936"/>
    <w:rsid w:val="003E2EEF"/>
    <w:rsid w:val="003E4486"/>
    <w:rsid w:val="003E78CE"/>
    <w:rsid w:val="003F2122"/>
    <w:rsid w:val="003F2CA1"/>
    <w:rsid w:val="003F4F3E"/>
    <w:rsid w:val="003F6505"/>
    <w:rsid w:val="003F665F"/>
    <w:rsid w:val="003F6AD6"/>
    <w:rsid w:val="003F6C80"/>
    <w:rsid w:val="00401C29"/>
    <w:rsid w:val="00402528"/>
    <w:rsid w:val="00402E51"/>
    <w:rsid w:val="00406593"/>
    <w:rsid w:val="00406C2E"/>
    <w:rsid w:val="00410A8F"/>
    <w:rsid w:val="0041566A"/>
    <w:rsid w:val="0041633D"/>
    <w:rsid w:val="00421ED8"/>
    <w:rsid w:val="00423294"/>
    <w:rsid w:val="004249A2"/>
    <w:rsid w:val="004267E1"/>
    <w:rsid w:val="00433649"/>
    <w:rsid w:val="00433BDC"/>
    <w:rsid w:val="004346C9"/>
    <w:rsid w:val="00437F15"/>
    <w:rsid w:val="00440191"/>
    <w:rsid w:val="0044119A"/>
    <w:rsid w:val="00445FFE"/>
    <w:rsid w:val="004476A2"/>
    <w:rsid w:val="00451FB5"/>
    <w:rsid w:val="0046186B"/>
    <w:rsid w:val="00464C98"/>
    <w:rsid w:val="00465BAC"/>
    <w:rsid w:val="004679B1"/>
    <w:rsid w:val="00467A8F"/>
    <w:rsid w:val="00467E98"/>
    <w:rsid w:val="00471415"/>
    <w:rsid w:val="0047463D"/>
    <w:rsid w:val="004770CE"/>
    <w:rsid w:val="004779F2"/>
    <w:rsid w:val="00480B79"/>
    <w:rsid w:val="0048616A"/>
    <w:rsid w:val="00494C31"/>
    <w:rsid w:val="00496E58"/>
    <w:rsid w:val="004A0B41"/>
    <w:rsid w:val="004A1455"/>
    <w:rsid w:val="004A259D"/>
    <w:rsid w:val="004A3599"/>
    <w:rsid w:val="004A3FB5"/>
    <w:rsid w:val="004A4E93"/>
    <w:rsid w:val="004A697F"/>
    <w:rsid w:val="004B6FB2"/>
    <w:rsid w:val="004B7602"/>
    <w:rsid w:val="004B7AD4"/>
    <w:rsid w:val="004C1673"/>
    <w:rsid w:val="004C7029"/>
    <w:rsid w:val="004C72B2"/>
    <w:rsid w:val="004D533E"/>
    <w:rsid w:val="004D7C0B"/>
    <w:rsid w:val="004D7E74"/>
    <w:rsid w:val="004E0C0B"/>
    <w:rsid w:val="004E1285"/>
    <w:rsid w:val="004E424A"/>
    <w:rsid w:val="004E5199"/>
    <w:rsid w:val="004E5D7D"/>
    <w:rsid w:val="004E5F23"/>
    <w:rsid w:val="004E66E6"/>
    <w:rsid w:val="004F0E9B"/>
    <w:rsid w:val="004F1FEF"/>
    <w:rsid w:val="004F34AC"/>
    <w:rsid w:val="004F3EA4"/>
    <w:rsid w:val="004F4BE9"/>
    <w:rsid w:val="004F5E4F"/>
    <w:rsid w:val="004F7B42"/>
    <w:rsid w:val="005005FD"/>
    <w:rsid w:val="005022B0"/>
    <w:rsid w:val="00504F76"/>
    <w:rsid w:val="0050589A"/>
    <w:rsid w:val="005124CA"/>
    <w:rsid w:val="00512B09"/>
    <w:rsid w:val="00516C22"/>
    <w:rsid w:val="005179FD"/>
    <w:rsid w:val="005203D0"/>
    <w:rsid w:val="00521747"/>
    <w:rsid w:val="0052533B"/>
    <w:rsid w:val="0053160C"/>
    <w:rsid w:val="00532C58"/>
    <w:rsid w:val="0053332B"/>
    <w:rsid w:val="0053475D"/>
    <w:rsid w:val="00535804"/>
    <w:rsid w:val="0054452C"/>
    <w:rsid w:val="005460F3"/>
    <w:rsid w:val="00551EF6"/>
    <w:rsid w:val="00554162"/>
    <w:rsid w:val="00554CFE"/>
    <w:rsid w:val="00555970"/>
    <w:rsid w:val="00556C34"/>
    <w:rsid w:val="005630EB"/>
    <w:rsid w:val="00566BBC"/>
    <w:rsid w:val="005749E4"/>
    <w:rsid w:val="00574E61"/>
    <w:rsid w:val="005751D9"/>
    <w:rsid w:val="00575E14"/>
    <w:rsid w:val="00576AEC"/>
    <w:rsid w:val="00587BCE"/>
    <w:rsid w:val="00595236"/>
    <w:rsid w:val="00596FDA"/>
    <w:rsid w:val="005A1EA9"/>
    <w:rsid w:val="005A2CE8"/>
    <w:rsid w:val="005A5C66"/>
    <w:rsid w:val="005B00D9"/>
    <w:rsid w:val="005B09E6"/>
    <w:rsid w:val="005B1EA7"/>
    <w:rsid w:val="005B3A17"/>
    <w:rsid w:val="005B3FB4"/>
    <w:rsid w:val="005B7970"/>
    <w:rsid w:val="005C1D51"/>
    <w:rsid w:val="005C3EA5"/>
    <w:rsid w:val="005C3EA6"/>
    <w:rsid w:val="005C407E"/>
    <w:rsid w:val="005C5184"/>
    <w:rsid w:val="005C5467"/>
    <w:rsid w:val="005C72D1"/>
    <w:rsid w:val="005D11A7"/>
    <w:rsid w:val="005D3B8C"/>
    <w:rsid w:val="005D5BE8"/>
    <w:rsid w:val="005D5E1E"/>
    <w:rsid w:val="005E05DD"/>
    <w:rsid w:val="005E05EB"/>
    <w:rsid w:val="005E173B"/>
    <w:rsid w:val="005E1C62"/>
    <w:rsid w:val="005E5C52"/>
    <w:rsid w:val="005E5F76"/>
    <w:rsid w:val="005E76F3"/>
    <w:rsid w:val="005F0F40"/>
    <w:rsid w:val="00600415"/>
    <w:rsid w:val="006007ED"/>
    <w:rsid w:val="00605251"/>
    <w:rsid w:val="00606D93"/>
    <w:rsid w:val="006117C6"/>
    <w:rsid w:val="006118FB"/>
    <w:rsid w:val="00612225"/>
    <w:rsid w:val="00612754"/>
    <w:rsid w:val="006132D4"/>
    <w:rsid w:val="00616688"/>
    <w:rsid w:val="00617DBD"/>
    <w:rsid w:val="0062070C"/>
    <w:rsid w:val="006210F1"/>
    <w:rsid w:val="00621A9C"/>
    <w:rsid w:val="0062708C"/>
    <w:rsid w:val="00630A9F"/>
    <w:rsid w:val="006318D3"/>
    <w:rsid w:val="00632F69"/>
    <w:rsid w:val="00634BBE"/>
    <w:rsid w:val="00642E22"/>
    <w:rsid w:val="00643ADE"/>
    <w:rsid w:val="00644647"/>
    <w:rsid w:val="00645BBD"/>
    <w:rsid w:val="00652478"/>
    <w:rsid w:val="00657B8B"/>
    <w:rsid w:val="006612B5"/>
    <w:rsid w:val="006621CF"/>
    <w:rsid w:val="00662FD9"/>
    <w:rsid w:val="006639C5"/>
    <w:rsid w:val="006656BD"/>
    <w:rsid w:val="0066650F"/>
    <w:rsid w:val="006671AB"/>
    <w:rsid w:val="0066735E"/>
    <w:rsid w:val="00670B4F"/>
    <w:rsid w:val="00671B03"/>
    <w:rsid w:val="00673C1B"/>
    <w:rsid w:val="006839A0"/>
    <w:rsid w:val="00685EE5"/>
    <w:rsid w:val="00687CC2"/>
    <w:rsid w:val="0069739D"/>
    <w:rsid w:val="006A0573"/>
    <w:rsid w:val="006A0D53"/>
    <w:rsid w:val="006A2E00"/>
    <w:rsid w:val="006A69C6"/>
    <w:rsid w:val="006B022C"/>
    <w:rsid w:val="006B2757"/>
    <w:rsid w:val="006B276C"/>
    <w:rsid w:val="006B2E31"/>
    <w:rsid w:val="006B6B42"/>
    <w:rsid w:val="006C123C"/>
    <w:rsid w:val="006D1308"/>
    <w:rsid w:val="006D2A06"/>
    <w:rsid w:val="006D41E1"/>
    <w:rsid w:val="006D5502"/>
    <w:rsid w:val="006E012E"/>
    <w:rsid w:val="006E10C2"/>
    <w:rsid w:val="006E4AFA"/>
    <w:rsid w:val="006F35D6"/>
    <w:rsid w:val="006F36EE"/>
    <w:rsid w:val="006F3717"/>
    <w:rsid w:val="006F457B"/>
    <w:rsid w:val="006F609D"/>
    <w:rsid w:val="00705471"/>
    <w:rsid w:val="0071376B"/>
    <w:rsid w:val="007151E8"/>
    <w:rsid w:val="007157FC"/>
    <w:rsid w:val="00716CC7"/>
    <w:rsid w:val="00720F88"/>
    <w:rsid w:val="00721427"/>
    <w:rsid w:val="00721862"/>
    <w:rsid w:val="00723170"/>
    <w:rsid w:val="00723505"/>
    <w:rsid w:val="00723F31"/>
    <w:rsid w:val="00723FDB"/>
    <w:rsid w:val="007338B2"/>
    <w:rsid w:val="00736015"/>
    <w:rsid w:val="007370A8"/>
    <w:rsid w:val="00742439"/>
    <w:rsid w:val="0074389E"/>
    <w:rsid w:val="00743A5D"/>
    <w:rsid w:val="00743DB9"/>
    <w:rsid w:val="007467B7"/>
    <w:rsid w:val="00752261"/>
    <w:rsid w:val="007570FB"/>
    <w:rsid w:val="0075743F"/>
    <w:rsid w:val="00757E44"/>
    <w:rsid w:val="00761174"/>
    <w:rsid w:val="00762278"/>
    <w:rsid w:val="0076243F"/>
    <w:rsid w:val="00763764"/>
    <w:rsid w:val="00766022"/>
    <w:rsid w:val="007674F1"/>
    <w:rsid w:val="00767E65"/>
    <w:rsid w:val="00772513"/>
    <w:rsid w:val="007760F4"/>
    <w:rsid w:val="0077622C"/>
    <w:rsid w:val="00780022"/>
    <w:rsid w:val="007855DB"/>
    <w:rsid w:val="0078607A"/>
    <w:rsid w:val="007860F9"/>
    <w:rsid w:val="00787A25"/>
    <w:rsid w:val="007924DA"/>
    <w:rsid w:val="00792979"/>
    <w:rsid w:val="00792AC5"/>
    <w:rsid w:val="00792ACB"/>
    <w:rsid w:val="00797184"/>
    <w:rsid w:val="007A0CAA"/>
    <w:rsid w:val="007A24D0"/>
    <w:rsid w:val="007A26ED"/>
    <w:rsid w:val="007A71BE"/>
    <w:rsid w:val="007A756D"/>
    <w:rsid w:val="007A7CF6"/>
    <w:rsid w:val="007B3098"/>
    <w:rsid w:val="007B60C3"/>
    <w:rsid w:val="007B6D11"/>
    <w:rsid w:val="007B7A99"/>
    <w:rsid w:val="007C0DDD"/>
    <w:rsid w:val="007C50F7"/>
    <w:rsid w:val="007C58CF"/>
    <w:rsid w:val="007C74AC"/>
    <w:rsid w:val="007C78A6"/>
    <w:rsid w:val="007C7934"/>
    <w:rsid w:val="007C7ACD"/>
    <w:rsid w:val="007C7C8F"/>
    <w:rsid w:val="007D1ABD"/>
    <w:rsid w:val="007D40C8"/>
    <w:rsid w:val="007D5610"/>
    <w:rsid w:val="007E2A37"/>
    <w:rsid w:val="007E309D"/>
    <w:rsid w:val="007E5108"/>
    <w:rsid w:val="007E5437"/>
    <w:rsid w:val="007F0AD1"/>
    <w:rsid w:val="007F0E81"/>
    <w:rsid w:val="008026D0"/>
    <w:rsid w:val="00807C2B"/>
    <w:rsid w:val="00807E00"/>
    <w:rsid w:val="00814327"/>
    <w:rsid w:val="00820DF6"/>
    <w:rsid w:val="00821D2E"/>
    <w:rsid w:val="00837579"/>
    <w:rsid w:val="00837752"/>
    <w:rsid w:val="0084043B"/>
    <w:rsid w:val="0084090D"/>
    <w:rsid w:val="0084340E"/>
    <w:rsid w:val="00844B17"/>
    <w:rsid w:val="00846EC2"/>
    <w:rsid w:val="008527D9"/>
    <w:rsid w:val="00852CD6"/>
    <w:rsid w:val="008531D4"/>
    <w:rsid w:val="00854725"/>
    <w:rsid w:val="00855B8D"/>
    <w:rsid w:val="008645A4"/>
    <w:rsid w:val="00864ECE"/>
    <w:rsid w:val="0086594D"/>
    <w:rsid w:val="00865B8F"/>
    <w:rsid w:val="008664AE"/>
    <w:rsid w:val="008707A8"/>
    <w:rsid w:val="00875303"/>
    <w:rsid w:val="00880E9F"/>
    <w:rsid w:val="00884887"/>
    <w:rsid w:val="00887251"/>
    <w:rsid w:val="008926FB"/>
    <w:rsid w:val="00895378"/>
    <w:rsid w:val="008967E5"/>
    <w:rsid w:val="008A47CD"/>
    <w:rsid w:val="008A5195"/>
    <w:rsid w:val="008A6391"/>
    <w:rsid w:val="008A773F"/>
    <w:rsid w:val="008B322D"/>
    <w:rsid w:val="008B3889"/>
    <w:rsid w:val="008B42FF"/>
    <w:rsid w:val="008B5785"/>
    <w:rsid w:val="008C04F9"/>
    <w:rsid w:val="008C3712"/>
    <w:rsid w:val="008D5C71"/>
    <w:rsid w:val="008D6AB5"/>
    <w:rsid w:val="008D700A"/>
    <w:rsid w:val="008E12FA"/>
    <w:rsid w:val="008E3B1F"/>
    <w:rsid w:val="008E657B"/>
    <w:rsid w:val="008E7374"/>
    <w:rsid w:val="008E7C92"/>
    <w:rsid w:val="008F04AD"/>
    <w:rsid w:val="008F08F5"/>
    <w:rsid w:val="008F3168"/>
    <w:rsid w:val="008F3F20"/>
    <w:rsid w:val="008F3FCF"/>
    <w:rsid w:val="008F4039"/>
    <w:rsid w:val="008F665D"/>
    <w:rsid w:val="0090049D"/>
    <w:rsid w:val="00902E97"/>
    <w:rsid w:val="0091186F"/>
    <w:rsid w:val="00911C73"/>
    <w:rsid w:val="00912D60"/>
    <w:rsid w:val="00913360"/>
    <w:rsid w:val="00913AF5"/>
    <w:rsid w:val="0091478B"/>
    <w:rsid w:val="00914875"/>
    <w:rsid w:val="009157E5"/>
    <w:rsid w:val="009169AA"/>
    <w:rsid w:val="00921B0A"/>
    <w:rsid w:val="00922352"/>
    <w:rsid w:val="00922D3E"/>
    <w:rsid w:val="0092312B"/>
    <w:rsid w:val="00924B35"/>
    <w:rsid w:val="0092547F"/>
    <w:rsid w:val="009256C3"/>
    <w:rsid w:val="00926C0F"/>
    <w:rsid w:val="009271FE"/>
    <w:rsid w:val="009308DE"/>
    <w:rsid w:val="009342AE"/>
    <w:rsid w:val="0093660D"/>
    <w:rsid w:val="00937B33"/>
    <w:rsid w:val="0094167D"/>
    <w:rsid w:val="00941F68"/>
    <w:rsid w:val="009428E2"/>
    <w:rsid w:val="009429ED"/>
    <w:rsid w:val="00943278"/>
    <w:rsid w:val="009461CC"/>
    <w:rsid w:val="00953330"/>
    <w:rsid w:val="00954A26"/>
    <w:rsid w:val="00957429"/>
    <w:rsid w:val="00957CBB"/>
    <w:rsid w:val="0096080F"/>
    <w:rsid w:val="00963668"/>
    <w:rsid w:val="00963F76"/>
    <w:rsid w:val="00965EFD"/>
    <w:rsid w:val="00966302"/>
    <w:rsid w:val="00972414"/>
    <w:rsid w:val="0097423F"/>
    <w:rsid w:val="00975CE4"/>
    <w:rsid w:val="00975FA6"/>
    <w:rsid w:val="009765CE"/>
    <w:rsid w:val="00980D31"/>
    <w:rsid w:val="009825E9"/>
    <w:rsid w:val="00985139"/>
    <w:rsid w:val="00986E24"/>
    <w:rsid w:val="00991BB1"/>
    <w:rsid w:val="0099443C"/>
    <w:rsid w:val="00995F49"/>
    <w:rsid w:val="009A0D46"/>
    <w:rsid w:val="009A1EAE"/>
    <w:rsid w:val="009A2767"/>
    <w:rsid w:val="009A365E"/>
    <w:rsid w:val="009A6114"/>
    <w:rsid w:val="009B2A7B"/>
    <w:rsid w:val="009B4EE6"/>
    <w:rsid w:val="009B530F"/>
    <w:rsid w:val="009C01C4"/>
    <w:rsid w:val="009C2EFC"/>
    <w:rsid w:val="009C33F1"/>
    <w:rsid w:val="009C5937"/>
    <w:rsid w:val="009D4954"/>
    <w:rsid w:val="009D52D1"/>
    <w:rsid w:val="009D66D5"/>
    <w:rsid w:val="009D7E59"/>
    <w:rsid w:val="009E68BF"/>
    <w:rsid w:val="009F0334"/>
    <w:rsid w:val="009F03DC"/>
    <w:rsid w:val="00A01F90"/>
    <w:rsid w:val="00A03F35"/>
    <w:rsid w:val="00A076E3"/>
    <w:rsid w:val="00A10B04"/>
    <w:rsid w:val="00A12EDF"/>
    <w:rsid w:val="00A16376"/>
    <w:rsid w:val="00A1710E"/>
    <w:rsid w:val="00A2762F"/>
    <w:rsid w:val="00A31282"/>
    <w:rsid w:val="00A318C2"/>
    <w:rsid w:val="00A31CAF"/>
    <w:rsid w:val="00A32AA0"/>
    <w:rsid w:val="00A333F6"/>
    <w:rsid w:val="00A335F6"/>
    <w:rsid w:val="00A33F5F"/>
    <w:rsid w:val="00A42BB6"/>
    <w:rsid w:val="00A47A26"/>
    <w:rsid w:val="00A50E84"/>
    <w:rsid w:val="00A516BD"/>
    <w:rsid w:val="00A55F63"/>
    <w:rsid w:val="00A604B9"/>
    <w:rsid w:val="00A6550F"/>
    <w:rsid w:val="00A70206"/>
    <w:rsid w:val="00A722EE"/>
    <w:rsid w:val="00A72CF1"/>
    <w:rsid w:val="00A734A6"/>
    <w:rsid w:val="00A74345"/>
    <w:rsid w:val="00A74C3C"/>
    <w:rsid w:val="00A76CAF"/>
    <w:rsid w:val="00A8096C"/>
    <w:rsid w:val="00A82AF1"/>
    <w:rsid w:val="00A84BAB"/>
    <w:rsid w:val="00A8576E"/>
    <w:rsid w:val="00A85B71"/>
    <w:rsid w:val="00A86945"/>
    <w:rsid w:val="00A874E5"/>
    <w:rsid w:val="00A9368A"/>
    <w:rsid w:val="00AB0D95"/>
    <w:rsid w:val="00AB2C1F"/>
    <w:rsid w:val="00AB5452"/>
    <w:rsid w:val="00AB75DF"/>
    <w:rsid w:val="00AC2218"/>
    <w:rsid w:val="00AC378A"/>
    <w:rsid w:val="00AC3BB7"/>
    <w:rsid w:val="00AD0413"/>
    <w:rsid w:val="00AD0866"/>
    <w:rsid w:val="00AD205F"/>
    <w:rsid w:val="00AD2B30"/>
    <w:rsid w:val="00AD5B9D"/>
    <w:rsid w:val="00AD7C4A"/>
    <w:rsid w:val="00AE0868"/>
    <w:rsid w:val="00AE2C40"/>
    <w:rsid w:val="00AE5102"/>
    <w:rsid w:val="00AE68EE"/>
    <w:rsid w:val="00AF34CF"/>
    <w:rsid w:val="00AF46EF"/>
    <w:rsid w:val="00AF683C"/>
    <w:rsid w:val="00B03DAC"/>
    <w:rsid w:val="00B064A4"/>
    <w:rsid w:val="00B07680"/>
    <w:rsid w:val="00B11488"/>
    <w:rsid w:val="00B13B79"/>
    <w:rsid w:val="00B144CB"/>
    <w:rsid w:val="00B17975"/>
    <w:rsid w:val="00B21803"/>
    <w:rsid w:val="00B22E49"/>
    <w:rsid w:val="00B23B59"/>
    <w:rsid w:val="00B26678"/>
    <w:rsid w:val="00B26D32"/>
    <w:rsid w:val="00B26EB2"/>
    <w:rsid w:val="00B26ED1"/>
    <w:rsid w:val="00B30B39"/>
    <w:rsid w:val="00B311E2"/>
    <w:rsid w:val="00B316D0"/>
    <w:rsid w:val="00B34008"/>
    <w:rsid w:val="00B35096"/>
    <w:rsid w:val="00B41A34"/>
    <w:rsid w:val="00B44161"/>
    <w:rsid w:val="00B4470A"/>
    <w:rsid w:val="00B46804"/>
    <w:rsid w:val="00B47B4C"/>
    <w:rsid w:val="00B527EA"/>
    <w:rsid w:val="00B55451"/>
    <w:rsid w:val="00B61C00"/>
    <w:rsid w:val="00B61D26"/>
    <w:rsid w:val="00B62593"/>
    <w:rsid w:val="00B62AD4"/>
    <w:rsid w:val="00B643C7"/>
    <w:rsid w:val="00B645F3"/>
    <w:rsid w:val="00B67C0A"/>
    <w:rsid w:val="00B74288"/>
    <w:rsid w:val="00B74D03"/>
    <w:rsid w:val="00B75620"/>
    <w:rsid w:val="00B761A8"/>
    <w:rsid w:val="00B76831"/>
    <w:rsid w:val="00B8170A"/>
    <w:rsid w:val="00B823BC"/>
    <w:rsid w:val="00B85391"/>
    <w:rsid w:val="00B9069C"/>
    <w:rsid w:val="00B910F2"/>
    <w:rsid w:val="00B92662"/>
    <w:rsid w:val="00B9348E"/>
    <w:rsid w:val="00B939F9"/>
    <w:rsid w:val="00B96769"/>
    <w:rsid w:val="00BA3811"/>
    <w:rsid w:val="00BA3A0D"/>
    <w:rsid w:val="00BA51F8"/>
    <w:rsid w:val="00BB3267"/>
    <w:rsid w:val="00BB6C23"/>
    <w:rsid w:val="00BB76FE"/>
    <w:rsid w:val="00BC571E"/>
    <w:rsid w:val="00BC5BA1"/>
    <w:rsid w:val="00BD0EA8"/>
    <w:rsid w:val="00BD14AF"/>
    <w:rsid w:val="00BD2C66"/>
    <w:rsid w:val="00BD3533"/>
    <w:rsid w:val="00BD5D2B"/>
    <w:rsid w:val="00BD5FB2"/>
    <w:rsid w:val="00BE1D0B"/>
    <w:rsid w:val="00BE2819"/>
    <w:rsid w:val="00BE3F01"/>
    <w:rsid w:val="00BF1505"/>
    <w:rsid w:val="00BF1D67"/>
    <w:rsid w:val="00BF289D"/>
    <w:rsid w:val="00BF31AC"/>
    <w:rsid w:val="00BF4C50"/>
    <w:rsid w:val="00BF4E38"/>
    <w:rsid w:val="00BF6774"/>
    <w:rsid w:val="00C00BD3"/>
    <w:rsid w:val="00C012ED"/>
    <w:rsid w:val="00C01611"/>
    <w:rsid w:val="00C04342"/>
    <w:rsid w:val="00C0626C"/>
    <w:rsid w:val="00C06FD2"/>
    <w:rsid w:val="00C079B8"/>
    <w:rsid w:val="00C15E69"/>
    <w:rsid w:val="00C16AD7"/>
    <w:rsid w:val="00C22303"/>
    <w:rsid w:val="00C22D33"/>
    <w:rsid w:val="00C23B5B"/>
    <w:rsid w:val="00C3033B"/>
    <w:rsid w:val="00C30AB9"/>
    <w:rsid w:val="00C31680"/>
    <w:rsid w:val="00C32BAD"/>
    <w:rsid w:val="00C42831"/>
    <w:rsid w:val="00C47569"/>
    <w:rsid w:val="00C52E1F"/>
    <w:rsid w:val="00C60EA4"/>
    <w:rsid w:val="00C61A1B"/>
    <w:rsid w:val="00C63429"/>
    <w:rsid w:val="00C6369C"/>
    <w:rsid w:val="00C64E45"/>
    <w:rsid w:val="00C657B4"/>
    <w:rsid w:val="00C67230"/>
    <w:rsid w:val="00C674A3"/>
    <w:rsid w:val="00C70F17"/>
    <w:rsid w:val="00C7489F"/>
    <w:rsid w:val="00C749DB"/>
    <w:rsid w:val="00C77F0C"/>
    <w:rsid w:val="00C80F37"/>
    <w:rsid w:val="00C823A6"/>
    <w:rsid w:val="00C828B2"/>
    <w:rsid w:val="00C8719F"/>
    <w:rsid w:val="00C90686"/>
    <w:rsid w:val="00C94A34"/>
    <w:rsid w:val="00C96710"/>
    <w:rsid w:val="00C96776"/>
    <w:rsid w:val="00C971B5"/>
    <w:rsid w:val="00C97379"/>
    <w:rsid w:val="00CA02CE"/>
    <w:rsid w:val="00CA0C8C"/>
    <w:rsid w:val="00CA2085"/>
    <w:rsid w:val="00CA2E5B"/>
    <w:rsid w:val="00CA3687"/>
    <w:rsid w:val="00CA436A"/>
    <w:rsid w:val="00CA4B0F"/>
    <w:rsid w:val="00CA6862"/>
    <w:rsid w:val="00CA7141"/>
    <w:rsid w:val="00CA7E82"/>
    <w:rsid w:val="00CB1810"/>
    <w:rsid w:val="00CB2BA1"/>
    <w:rsid w:val="00CB53EB"/>
    <w:rsid w:val="00CB657C"/>
    <w:rsid w:val="00CC042E"/>
    <w:rsid w:val="00CC0A38"/>
    <w:rsid w:val="00CC267B"/>
    <w:rsid w:val="00CC4A0E"/>
    <w:rsid w:val="00CC6ED3"/>
    <w:rsid w:val="00CC7B63"/>
    <w:rsid w:val="00CC7FD1"/>
    <w:rsid w:val="00CD2DFF"/>
    <w:rsid w:val="00CD7582"/>
    <w:rsid w:val="00CE0CAF"/>
    <w:rsid w:val="00CE0DD4"/>
    <w:rsid w:val="00CE26D4"/>
    <w:rsid w:val="00CE47E5"/>
    <w:rsid w:val="00CE49BF"/>
    <w:rsid w:val="00CE606B"/>
    <w:rsid w:val="00CF0FB4"/>
    <w:rsid w:val="00CF3820"/>
    <w:rsid w:val="00CF4BEE"/>
    <w:rsid w:val="00CF68BC"/>
    <w:rsid w:val="00D009EB"/>
    <w:rsid w:val="00D01E76"/>
    <w:rsid w:val="00D02FFE"/>
    <w:rsid w:val="00D04A81"/>
    <w:rsid w:val="00D06EE3"/>
    <w:rsid w:val="00D1232F"/>
    <w:rsid w:val="00D1371B"/>
    <w:rsid w:val="00D13BF7"/>
    <w:rsid w:val="00D14055"/>
    <w:rsid w:val="00D143CF"/>
    <w:rsid w:val="00D1492D"/>
    <w:rsid w:val="00D14CA2"/>
    <w:rsid w:val="00D15A7E"/>
    <w:rsid w:val="00D16A00"/>
    <w:rsid w:val="00D2079A"/>
    <w:rsid w:val="00D22C38"/>
    <w:rsid w:val="00D2318E"/>
    <w:rsid w:val="00D25902"/>
    <w:rsid w:val="00D25A56"/>
    <w:rsid w:val="00D27391"/>
    <w:rsid w:val="00D337D0"/>
    <w:rsid w:val="00D341F1"/>
    <w:rsid w:val="00D363F9"/>
    <w:rsid w:val="00D375AB"/>
    <w:rsid w:val="00D44E5B"/>
    <w:rsid w:val="00D45A2D"/>
    <w:rsid w:val="00D50B54"/>
    <w:rsid w:val="00D535D0"/>
    <w:rsid w:val="00D54CE6"/>
    <w:rsid w:val="00D57E51"/>
    <w:rsid w:val="00D63E5E"/>
    <w:rsid w:val="00D673A3"/>
    <w:rsid w:val="00D709DF"/>
    <w:rsid w:val="00D70C48"/>
    <w:rsid w:val="00D714A0"/>
    <w:rsid w:val="00D72845"/>
    <w:rsid w:val="00D761DD"/>
    <w:rsid w:val="00D76C52"/>
    <w:rsid w:val="00D84754"/>
    <w:rsid w:val="00D856F2"/>
    <w:rsid w:val="00D86E97"/>
    <w:rsid w:val="00D90869"/>
    <w:rsid w:val="00D9498D"/>
    <w:rsid w:val="00D94F7E"/>
    <w:rsid w:val="00D96ECB"/>
    <w:rsid w:val="00D97F2D"/>
    <w:rsid w:val="00DA111F"/>
    <w:rsid w:val="00DA37B6"/>
    <w:rsid w:val="00DA5218"/>
    <w:rsid w:val="00DA6922"/>
    <w:rsid w:val="00DA7077"/>
    <w:rsid w:val="00DB4CF6"/>
    <w:rsid w:val="00DB52C1"/>
    <w:rsid w:val="00DB6448"/>
    <w:rsid w:val="00DC7F6A"/>
    <w:rsid w:val="00DD0FCA"/>
    <w:rsid w:val="00DD1BFB"/>
    <w:rsid w:val="00DD70A8"/>
    <w:rsid w:val="00DD7145"/>
    <w:rsid w:val="00DD7A4E"/>
    <w:rsid w:val="00DE0859"/>
    <w:rsid w:val="00DE0F86"/>
    <w:rsid w:val="00DE38F4"/>
    <w:rsid w:val="00DE40BB"/>
    <w:rsid w:val="00DE502E"/>
    <w:rsid w:val="00DF2F73"/>
    <w:rsid w:val="00DF3CC8"/>
    <w:rsid w:val="00DF40D1"/>
    <w:rsid w:val="00E0074F"/>
    <w:rsid w:val="00E00B0E"/>
    <w:rsid w:val="00E0149A"/>
    <w:rsid w:val="00E01A70"/>
    <w:rsid w:val="00E02B03"/>
    <w:rsid w:val="00E05FD4"/>
    <w:rsid w:val="00E07EF3"/>
    <w:rsid w:val="00E10392"/>
    <w:rsid w:val="00E11BD4"/>
    <w:rsid w:val="00E16877"/>
    <w:rsid w:val="00E25370"/>
    <w:rsid w:val="00E27363"/>
    <w:rsid w:val="00E32FE9"/>
    <w:rsid w:val="00E349F1"/>
    <w:rsid w:val="00E37A8A"/>
    <w:rsid w:val="00E40008"/>
    <w:rsid w:val="00E41370"/>
    <w:rsid w:val="00E4230F"/>
    <w:rsid w:val="00E43ACE"/>
    <w:rsid w:val="00E43E29"/>
    <w:rsid w:val="00E45163"/>
    <w:rsid w:val="00E50322"/>
    <w:rsid w:val="00E539DA"/>
    <w:rsid w:val="00E53DE9"/>
    <w:rsid w:val="00E53FDE"/>
    <w:rsid w:val="00E54719"/>
    <w:rsid w:val="00E54988"/>
    <w:rsid w:val="00E5636E"/>
    <w:rsid w:val="00E5685D"/>
    <w:rsid w:val="00E6427D"/>
    <w:rsid w:val="00E64653"/>
    <w:rsid w:val="00E6669D"/>
    <w:rsid w:val="00E70A7C"/>
    <w:rsid w:val="00E731AC"/>
    <w:rsid w:val="00E73BBB"/>
    <w:rsid w:val="00E750F4"/>
    <w:rsid w:val="00E75A50"/>
    <w:rsid w:val="00E804A5"/>
    <w:rsid w:val="00E85D69"/>
    <w:rsid w:val="00E92B0C"/>
    <w:rsid w:val="00E9301A"/>
    <w:rsid w:val="00E96C35"/>
    <w:rsid w:val="00E96D78"/>
    <w:rsid w:val="00E97B9F"/>
    <w:rsid w:val="00EA0CC7"/>
    <w:rsid w:val="00EA30AB"/>
    <w:rsid w:val="00EA31CA"/>
    <w:rsid w:val="00EA5513"/>
    <w:rsid w:val="00EA7B67"/>
    <w:rsid w:val="00EB0962"/>
    <w:rsid w:val="00EB33F3"/>
    <w:rsid w:val="00EB6025"/>
    <w:rsid w:val="00EC1442"/>
    <w:rsid w:val="00EC26C4"/>
    <w:rsid w:val="00EC4B98"/>
    <w:rsid w:val="00EC6F5F"/>
    <w:rsid w:val="00ED3B21"/>
    <w:rsid w:val="00ED3F8F"/>
    <w:rsid w:val="00ED4C3A"/>
    <w:rsid w:val="00ED52D8"/>
    <w:rsid w:val="00ED598C"/>
    <w:rsid w:val="00ED632F"/>
    <w:rsid w:val="00EE4006"/>
    <w:rsid w:val="00EE4C9F"/>
    <w:rsid w:val="00EE601E"/>
    <w:rsid w:val="00EE639E"/>
    <w:rsid w:val="00EE7D1C"/>
    <w:rsid w:val="00EF42ED"/>
    <w:rsid w:val="00EF52CC"/>
    <w:rsid w:val="00EF59A9"/>
    <w:rsid w:val="00EF6544"/>
    <w:rsid w:val="00EF7C25"/>
    <w:rsid w:val="00F01A29"/>
    <w:rsid w:val="00F02866"/>
    <w:rsid w:val="00F03356"/>
    <w:rsid w:val="00F132CC"/>
    <w:rsid w:val="00F136D5"/>
    <w:rsid w:val="00F13C72"/>
    <w:rsid w:val="00F14FC5"/>
    <w:rsid w:val="00F159C9"/>
    <w:rsid w:val="00F17339"/>
    <w:rsid w:val="00F207BF"/>
    <w:rsid w:val="00F21218"/>
    <w:rsid w:val="00F24E91"/>
    <w:rsid w:val="00F2784C"/>
    <w:rsid w:val="00F30BF9"/>
    <w:rsid w:val="00F316E4"/>
    <w:rsid w:val="00F32B50"/>
    <w:rsid w:val="00F33177"/>
    <w:rsid w:val="00F37317"/>
    <w:rsid w:val="00F37DCB"/>
    <w:rsid w:val="00F37E85"/>
    <w:rsid w:val="00F42D59"/>
    <w:rsid w:val="00F42DB8"/>
    <w:rsid w:val="00F44811"/>
    <w:rsid w:val="00F45A27"/>
    <w:rsid w:val="00F467E1"/>
    <w:rsid w:val="00F474B9"/>
    <w:rsid w:val="00F475CF"/>
    <w:rsid w:val="00F5011A"/>
    <w:rsid w:val="00F546CF"/>
    <w:rsid w:val="00F56793"/>
    <w:rsid w:val="00F603DA"/>
    <w:rsid w:val="00F6539C"/>
    <w:rsid w:val="00F6764A"/>
    <w:rsid w:val="00F714AF"/>
    <w:rsid w:val="00F7190A"/>
    <w:rsid w:val="00F73A8E"/>
    <w:rsid w:val="00F7535E"/>
    <w:rsid w:val="00F82286"/>
    <w:rsid w:val="00F83920"/>
    <w:rsid w:val="00F95327"/>
    <w:rsid w:val="00F954CA"/>
    <w:rsid w:val="00F968F6"/>
    <w:rsid w:val="00FA0046"/>
    <w:rsid w:val="00FA0FFD"/>
    <w:rsid w:val="00FA20A5"/>
    <w:rsid w:val="00FA21C0"/>
    <w:rsid w:val="00FA2640"/>
    <w:rsid w:val="00FA7465"/>
    <w:rsid w:val="00FB3F78"/>
    <w:rsid w:val="00FC1039"/>
    <w:rsid w:val="00FC3954"/>
    <w:rsid w:val="00FC4C0B"/>
    <w:rsid w:val="00FC4CF8"/>
    <w:rsid w:val="00FC76EE"/>
    <w:rsid w:val="00FD0C20"/>
    <w:rsid w:val="00FD7174"/>
    <w:rsid w:val="00FE0009"/>
    <w:rsid w:val="00FE2A8A"/>
    <w:rsid w:val="00FE7FBA"/>
    <w:rsid w:val="00FF2B93"/>
    <w:rsid w:val="00FF4CBC"/>
    <w:rsid w:val="00FF58A7"/>
    <w:rsid w:val="00FF6DCF"/>
    <w:rsid w:val="00FF7B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74CFD3"/>
  <w15:docId w15:val="{D25A066D-D541-4D44-8DD9-E2594893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6E58"/>
    <w:rPr>
      <w:lang w:eastAsia="en-US"/>
    </w:rPr>
  </w:style>
  <w:style w:type="paragraph" w:styleId="1">
    <w:name w:val="heading 1"/>
    <w:basedOn w:val="a"/>
    <w:next w:val="a"/>
    <w:qFormat/>
    <w:rsid w:val="00496E58"/>
    <w:pPr>
      <w:keepNext/>
      <w:jc w:val="center"/>
      <w:outlineLvl w:val="0"/>
    </w:pPr>
    <w:rPr>
      <w:sz w:val="24"/>
      <w:u w:val="single"/>
    </w:rPr>
  </w:style>
  <w:style w:type="paragraph" w:styleId="2">
    <w:name w:val="heading 2"/>
    <w:basedOn w:val="a"/>
    <w:next w:val="a"/>
    <w:qFormat/>
    <w:rsid w:val="00496E58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496E58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496E58"/>
    <w:pPr>
      <w:keepNext/>
      <w:outlineLvl w:val="3"/>
    </w:pPr>
    <w:rPr>
      <w:b/>
      <w:color w:val="FFFFFF"/>
      <w:sz w:val="16"/>
      <w:bdr w:val="single" w:sz="2" w:space="0" w:color="auto"/>
    </w:rPr>
  </w:style>
  <w:style w:type="paragraph" w:styleId="5">
    <w:name w:val="heading 5"/>
    <w:basedOn w:val="a"/>
    <w:next w:val="a"/>
    <w:qFormat/>
    <w:rsid w:val="00496E58"/>
    <w:pPr>
      <w:keepNext/>
      <w:outlineLvl w:val="4"/>
    </w:pPr>
    <w:rPr>
      <w:b/>
      <w:sz w:val="16"/>
      <w:bdr w:val="single" w:sz="2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6E58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496E58"/>
    <w:pPr>
      <w:tabs>
        <w:tab w:val="center" w:pos="4320"/>
        <w:tab w:val="right" w:pos="8640"/>
      </w:tabs>
    </w:pPr>
  </w:style>
  <w:style w:type="paragraph" w:customStyle="1" w:styleId="hstyle0">
    <w:name w:val="hstyle0"/>
    <w:basedOn w:val="a"/>
    <w:rsid w:val="0091186F"/>
    <w:pPr>
      <w:spacing w:line="384" w:lineRule="auto"/>
      <w:jc w:val="both"/>
    </w:pPr>
    <w:rPr>
      <w:rFonts w:ascii="한양신명조" w:eastAsia="한양신명조" w:hAnsi="Gulim" w:cs="Gulim"/>
      <w:color w:val="000000"/>
      <w:lang w:eastAsia="ko-KR"/>
    </w:rPr>
  </w:style>
  <w:style w:type="character" w:styleId="a5">
    <w:name w:val="page number"/>
    <w:basedOn w:val="a0"/>
    <w:rsid w:val="009F03DC"/>
  </w:style>
  <w:style w:type="table" w:styleId="a6">
    <w:name w:val="Table Grid"/>
    <w:basedOn w:val="a1"/>
    <w:rsid w:val="003D1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A10B04"/>
    <w:rPr>
      <w:color w:val="0000FF"/>
      <w:u w:val="single"/>
    </w:rPr>
  </w:style>
  <w:style w:type="paragraph" w:styleId="a8">
    <w:name w:val="Balloon Text"/>
    <w:basedOn w:val="a"/>
    <w:semiHidden/>
    <w:rsid w:val="003A5667"/>
    <w:rPr>
      <w:rFonts w:ascii="Arial" w:eastAsia="Dotum" w:hAnsi="Arial"/>
      <w:sz w:val="18"/>
      <w:szCs w:val="18"/>
    </w:rPr>
  </w:style>
  <w:style w:type="character" w:customStyle="1" w:styleId="opdicttext2">
    <w:name w:val="op_dict_text2"/>
    <w:rsid w:val="00FD7174"/>
  </w:style>
  <w:style w:type="table" w:styleId="40">
    <w:name w:val="Table List 4"/>
    <w:basedOn w:val="a1"/>
    <w:rsid w:val="00402E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a9">
    <w:name w:val="Normal (Web)"/>
    <w:basedOn w:val="a"/>
    <w:uiPriority w:val="99"/>
    <w:unhideWhenUsed/>
    <w:rsid w:val="002E5F05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eastAsia="zh-CN"/>
    </w:rPr>
  </w:style>
  <w:style w:type="character" w:styleId="aa">
    <w:name w:val="Strong"/>
    <w:uiPriority w:val="22"/>
    <w:qFormat/>
    <w:rsid w:val="002E5F05"/>
    <w:rPr>
      <w:b/>
      <w:bCs/>
    </w:rPr>
  </w:style>
  <w:style w:type="character" w:styleId="ab">
    <w:name w:val="annotation reference"/>
    <w:rsid w:val="00B67C0A"/>
    <w:rPr>
      <w:sz w:val="18"/>
      <w:szCs w:val="18"/>
    </w:rPr>
  </w:style>
  <w:style w:type="paragraph" w:styleId="ac">
    <w:name w:val="annotation text"/>
    <w:basedOn w:val="a"/>
    <w:link w:val="ad"/>
    <w:rsid w:val="00B67C0A"/>
  </w:style>
  <w:style w:type="character" w:customStyle="1" w:styleId="ad">
    <w:name w:val="批注文字 字符"/>
    <w:link w:val="ac"/>
    <w:rsid w:val="00B67C0A"/>
    <w:rPr>
      <w:lang w:eastAsia="en-US"/>
    </w:rPr>
  </w:style>
  <w:style w:type="paragraph" w:styleId="ae">
    <w:name w:val="annotation subject"/>
    <w:basedOn w:val="ac"/>
    <w:next w:val="ac"/>
    <w:link w:val="af"/>
    <w:rsid w:val="00B67C0A"/>
    <w:rPr>
      <w:b/>
      <w:bCs/>
    </w:rPr>
  </w:style>
  <w:style w:type="character" w:customStyle="1" w:styleId="af">
    <w:name w:val="批注主题 字符"/>
    <w:link w:val="ae"/>
    <w:rsid w:val="00B67C0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du.com/link?url=lV4UTzSrkdlqXJhgn6VxnpFiYVnUHwcyuseh0ZzVpq2i_gYf0tfiOCNgKmM04uJ-l7j36vhTIt9cwE5LgPexZG6Y18j3AfQqJM1jZC7nXsniGTZ7S0xatNT5vnfaecu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verseas@kcl.re.kr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DD18D44-8B0B-4982-AB5D-71798CD91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MTL Test Request form</vt:lpstr>
    </vt:vector>
  </TitlesOfParts>
  <Manager>David F. Graff</Manager>
  <Company>Merchandise Testing Laboratories</Company>
  <LinksUpToDate>false</LinksUpToDate>
  <CharactersWithSpaces>6194</CharactersWithSpaces>
  <SharedDoc>false</SharedDoc>
  <HLinks>
    <vt:vector size="12" baseType="variant">
      <vt:variant>
        <vt:i4>7929859</vt:i4>
      </vt:variant>
      <vt:variant>
        <vt:i4>20</vt:i4>
      </vt:variant>
      <vt:variant>
        <vt:i4>0</vt:i4>
      </vt:variant>
      <vt:variant>
        <vt:i4>5</vt:i4>
      </vt:variant>
      <vt:variant>
        <vt:lpwstr>mailto:overseas@kcl.re.kr</vt:lpwstr>
      </vt:variant>
      <vt:variant>
        <vt:lpwstr/>
      </vt:variant>
      <vt:variant>
        <vt:i4>3735564</vt:i4>
      </vt:variant>
      <vt:variant>
        <vt:i4>0</vt:i4>
      </vt:variant>
      <vt:variant>
        <vt:i4>0</vt:i4>
      </vt:variant>
      <vt:variant>
        <vt:i4>5</vt:i4>
      </vt:variant>
      <vt:variant>
        <vt:lpwstr>http://www.baidu.com/link?url=lV4UTzSrkdlqXJhgn6VxnpFiYVnUHwcyuseh0ZzVpq2i_gYf0tfiOCNgKmM04uJ-l7j36vhTIt9cwE5LgPexZG6Y18j3AfQqJM1jZC7nXsniGTZ7S0xatNT5vnfaecuL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MTL Test Request form</dc:title>
  <dc:subject/>
  <dc:creator>于凤</dc:creator>
  <cp:keywords/>
  <cp:lastModifiedBy>Liu Micky</cp:lastModifiedBy>
  <cp:revision>92</cp:revision>
  <cp:lastPrinted>2018-12-20T08:41:00Z</cp:lastPrinted>
  <dcterms:created xsi:type="dcterms:W3CDTF">2017-11-08T06:26:00Z</dcterms:created>
  <dcterms:modified xsi:type="dcterms:W3CDTF">2019-05-23T06:53:00Z</dcterms:modified>
</cp:coreProperties>
</file>